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C8F3B" w14:textId="762AFC6D" w:rsidR="00D97ED7" w:rsidRPr="00D97ED7" w:rsidRDefault="00D97ED7" w:rsidP="00D97ED7">
      <w:pPr>
        <w:pStyle w:val="Standaard1"/>
        <w:tabs>
          <w:tab w:val="left" w:pos="567"/>
        </w:tabs>
        <w:rPr>
          <w:rFonts w:ascii="Arial" w:hAnsi="Arial" w:cs="Arial"/>
          <w:b/>
          <w:bCs/>
          <w:i/>
          <w:iCs/>
          <w:sz w:val="22"/>
          <w:szCs w:val="22"/>
          <w:lang w:val="nl-NL"/>
        </w:rPr>
      </w:pPr>
      <w:r w:rsidRPr="00D97ED7">
        <w:rPr>
          <w:rFonts w:ascii="Arial" w:hAnsi="Arial" w:cs="Arial"/>
          <w:b/>
          <w:bCs/>
          <w:color w:val="auto"/>
          <w:sz w:val="22"/>
          <w:szCs w:val="22"/>
          <w:lang w:val="nl-NL"/>
        </w:rPr>
        <w:t xml:space="preserve">Overweging 14 mei 2026 </w:t>
      </w:r>
      <w:r w:rsidRPr="00D97ED7">
        <w:rPr>
          <w:rFonts w:ascii="Arial" w:hAnsi="Arial" w:cs="Arial"/>
          <w:b/>
          <w:bCs/>
          <w:color w:val="auto"/>
          <w:sz w:val="22"/>
          <w:szCs w:val="22"/>
          <w:lang w:val="nl-NL"/>
        </w:rPr>
        <w:t xml:space="preserve">Oecumenische </w:t>
      </w:r>
      <w:bookmarkStart w:id="0" w:name="_Hlk528614495"/>
      <w:bookmarkEnd w:id="0"/>
      <w:r w:rsidRPr="00D97ED7">
        <w:rPr>
          <w:rFonts w:ascii="Arial" w:hAnsi="Arial" w:cs="Arial"/>
          <w:b/>
          <w:bCs/>
          <w:color w:val="auto"/>
          <w:sz w:val="22"/>
          <w:szCs w:val="22"/>
          <w:lang w:val="nl-NL"/>
        </w:rPr>
        <w:t>H</w:t>
      </w:r>
      <w:r w:rsidRPr="00D97ED7">
        <w:rPr>
          <w:rFonts w:ascii="Arial" w:hAnsi="Arial" w:cs="Arial"/>
          <w:b/>
          <w:bCs/>
          <w:color w:val="auto"/>
          <w:sz w:val="22"/>
          <w:szCs w:val="22"/>
          <w:lang w:val="nl-NL"/>
        </w:rPr>
        <w:t>emelvaarts</w:t>
      </w:r>
      <w:r w:rsidRPr="00D97ED7">
        <w:rPr>
          <w:rFonts w:ascii="Arial" w:hAnsi="Arial" w:cs="Arial"/>
          <w:b/>
          <w:bCs/>
          <w:color w:val="auto"/>
          <w:sz w:val="22"/>
          <w:szCs w:val="22"/>
          <w:lang w:val="nl-NL"/>
        </w:rPr>
        <w:t xml:space="preserve">viering op </w:t>
      </w:r>
      <w:r w:rsidRPr="00D97ED7">
        <w:rPr>
          <w:rFonts w:ascii="Arial" w:hAnsi="Arial" w:cs="Arial"/>
          <w:b/>
          <w:bCs/>
          <w:color w:val="auto"/>
          <w:sz w:val="22"/>
          <w:szCs w:val="22"/>
          <w:lang w:val="nl-NL"/>
        </w:rPr>
        <w:t>Boerderij de Zonnewijzer</w:t>
      </w:r>
      <w:r w:rsidRPr="00D97ED7">
        <w:rPr>
          <w:rFonts w:ascii="Arial" w:hAnsi="Arial" w:cs="Arial"/>
          <w:b/>
          <w:bCs/>
          <w:color w:val="auto"/>
          <w:sz w:val="22"/>
          <w:szCs w:val="22"/>
          <w:lang w:val="nl-NL"/>
        </w:rPr>
        <w:t xml:space="preserve">- </w:t>
      </w:r>
      <w:r w:rsidRPr="00D97ED7">
        <w:rPr>
          <w:rFonts w:ascii="Arial" w:hAnsi="Arial" w:cs="Arial"/>
          <w:b/>
          <w:bCs/>
          <w:color w:val="auto"/>
          <w:sz w:val="22"/>
          <w:szCs w:val="22"/>
          <w:lang w:val="nl-NL"/>
        </w:rPr>
        <w:t xml:space="preserve"> </w:t>
      </w:r>
      <w:r w:rsidRPr="00D97ED7">
        <w:rPr>
          <w:rFonts w:ascii="Arial" w:hAnsi="Arial" w:cs="Arial"/>
          <w:b/>
          <w:bCs/>
          <w:color w:val="auto"/>
          <w:sz w:val="22"/>
          <w:szCs w:val="22"/>
          <w:lang w:val="nl-NL"/>
        </w:rPr>
        <w:t xml:space="preserve">ds. Jantine Heuvelink </w:t>
      </w:r>
      <w:r w:rsidRPr="00D97ED7">
        <w:rPr>
          <w:rFonts w:ascii="Arial" w:hAnsi="Arial" w:cs="Arial"/>
          <w:b/>
          <w:bCs/>
          <w:i/>
          <w:iCs/>
          <w:sz w:val="22"/>
          <w:szCs w:val="22"/>
          <w:lang w:val="nl-NL"/>
        </w:rPr>
        <w:t>Thema: ‘Ik ben met jullie, alle dagen’</w:t>
      </w:r>
    </w:p>
    <w:p w14:paraId="3C000630" w14:textId="687CEF95" w:rsidR="00D97ED7" w:rsidRPr="00D97ED7" w:rsidRDefault="00D97ED7" w:rsidP="00D97ED7">
      <w:pPr>
        <w:pStyle w:val="Plattetekst1"/>
        <w:tabs>
          <w:tab w:val="left" w:pos="567"/>
        </w:tabs>
        <w:rPr>
          <w:rFonts w:cs="Arial"/>
          <w:bCs/>
          <w:i/>
          <w:iCs/>
          <w:color w:val="EE0000"/>
          <w:sz w:val="22"/>
          <w:szCs w:val="22"/>
          <w:lang w:val="nl-NL"/>
        </w:rPr>
      </w:pPr>
      <w:r w:rsidRPr="00D97ED7">
        <w:rPr>
          <w:rFonts w:cs="Arial"/>
          <w:bCs/>
          <w:i/>
          <w:iCs/>
          <w:color w:val="auto"/>
          <w:sz w:val="22"/>
          <w:szCs w:val="22"/>
          <w:lang w:val="nl-NL"/>
        </w:rPr>
        <w:t xml:space="preserve">Schriftlezingen: </w:t>
      </w:r>
      <w:r w:rsidRPr="00D97ED7">
        <w:rPr>
          <w:rFonts w:cs="Arial"/>
          <w:bCs/>
          <w:i/>
          <w:iCs/>
          <w:sz w:val="22"/>
          <w:szCs w:val="22"/>
          <w:lang w:val="nl-NL"/>
        </w:rPr>
        <w:t>Psalm 47</w:t>
      </w:r>
      <w:r w:rsidRPr="00D97ED7">
        <w:rPr>
          <w:rFonts w:cs="Arial"/>
          <w:bCs/>
          <w:i/>
          <w:iCs/>
          <w:sz w:val="22"/>
          <w:szCs w:val="22"/>
          <w:lang w:val="nl-NL"/>
        </w:rPr>
        <w:t xml:space="preserve">, </w:t>
      </w:r>
      <w:proofErr w:type="spellStart"/>
      <w:r w:rsidRPr="00D97ED7">
        <w:rPr>
          <w:rFonts w:cs="Arial"/>
          <w:bCs/>
          <w:i/>
          <w:iCs/>
          <w:sz w:val="22"/>
          <w:szCs w:val="22"/>
          <w:lang w:val="nl-NL"/>
        </w:rPr>
        <w:t>Matteüs</w:t>
      </w:r>
      <w:proofErr w:type="spellEnd"/>
      <w:r w:rsidRPr="00D97ED7">
        <w:rPr>
          <w:rFonts w:cs="Arial"/>
          <w:bCs/>
          <w:i/>
          <w:iCs/>
          <w:sz w:val="22"/>
          <w:szCs w:val="22"/>
          <w:lang w:val="nl-NL"/>
        </w:rPr>
        <w:t xml:space="preserve"> 28,</w:t>
      </w:r>
      <w:r w:rsidRPr="00D97ED7">
        <w:rPr>
          <w:rFonts w:cs="Arial"/>
          <w:bCs/>
          <w:i/>
          <w:iCs/>
          <w:sz w:val="22"/>
          <w:szCs w:val="22"/>
          <w:lang w:val="nl-NL"/>
        </w:rPr>
        <w:t xml:space="preserve"> </w:t>
      </w:r>
      <w:r w:rsidRPr="00D97ED7">
        <w:rPr>
          <w:rFonts w:cs="Arial"/>
          <w:bCs/>
          <w:i/>
          <w:iCs/>
          <w:sz w:val="22"/>
          <w:szCs w:val="22"/>
          <w:lang w:val="nl-NL"/>
        </w:rPr>
        <w:t>16-20</w:t>
      </w:r>
      <w:r w:rsidRPr="00D97ED7">
        <w:rPr>
          <w:rFonts w:cs="Arial"/>
          <w:bCs/>
          <w:i/>
          <w:iCs/>
          <w:sz w:val="22"/>
          <w:szCs w:val="22"/>
          <w:lang w:val="nl-NL"/>
        </w:rPr>
        <w:t xml:space="preserve">, </w:t>
      </w:r>
      <w:r w:rsidRPr="00D97ED7">
        <w:rPr>
          <w:rFonts w:cs="Arial"/>
          <w:bCs/>
          <w:i/>
          <w:iCs/>
          <w:sz w:val="22"/>
          <w:szCs w:val="22"/>
          <w:lang w:val="nl-NL"/>
        </w:rPr>
        <w:t>Handelingen 1, 9-11</w:t>
      </w:r>
      <w:r w:rsidRPr="00D97ED7">
        <w:rPr>
          <w:rFonts w:cs="Arial"/>
          <w:bCs/>
          <w:i/>
          <w:iCs/>
          <w:sz w:val="22"/>
          <w:szCs w:val="22"/>
          <w:lang w:val="nl-NL"/>
        </w:rPr>
        <w:t>.</w:t>
      </w:r>
    </w:p>
    <w:p w14:paraId="4BFAF8F6" w14:textId="77777777" w:rsidR="00D97ED7" w:rsidRPr="00D97ED7" w:rsidRDefault="00D97ED7" w:rsidP="00D97ED7">
      <w:pPr>
        <w:pStyle w:val="Plattetekst1"/>
        <w:tabs>
          <w:tab w:val="left" w:pos="567"/>
        </w:tabs>
        <w:rPr>
          <w:rFonts w:cs="Arial"/>
          <w:b/>
          <w:color w:val="auto"/>
          <w:sz w:val="22"/>
          <w:szCs w:val="22"/>
          <w:lang w:val="nl-NL"/>
        </w:rPr>
      </w:pPr>
    </w:p>
    <w:p w14:paraId="7D726596" w14:textId="54069674" w:rsidR="00D97ED7" w:rsidRPr="00D97ED7" w:rsidRDefault="00D97ED7" w:rsidP="00D97ED7">
      <w:pPr>
        <w:pStyle w:val="Plattetekst1"/>
        <w:tabs>
          <w:tab w:val="left" w:pos="567"/>
        </w:tabs>
        <w:rPr>
          <w:rFonts w:cs="Arial"/>
          <w:bCs/>
          <w:color w:val="auto"/>
          <w:sz w:val="22"/>
          <w:szCs w:val="22"/>
          <w:lang w:val="nl-NL"/>
        </w:rPr>
      </w:pPr>
      <w:r w:rsidRPr="00D97ED7">
        <w:rPr>
          <w:rFonts w:cs="Arial"/>
          <w:b/>
          <w:color w:val="auto"/>
          <w:sz w:val="22"/>
          <w:szCs w:val="22"/>
          <w:lang w:val="nl-NL"/>
        </w:rPr>
        <w:t xml:space="preserve">Inleiding op de Schriftlezingen – kindermoment  </w:t>
      </w:r>
    </w:p>
    <w:p w14:paraId="28B02301" w14:textId="77777777" w:rsidR="00D97ED7" w:rsidRPr="00D97ED7" w:rsidRDefault="00D97ED7" w:rsidP="00D97ED7">
      <w:pPr>
        <w:pStyle w:val="Plattetekst1"/>
        <w:tabs>
          <w:tab w:val="left" w:pos="567"/>
        </w:tabs>
        <w:rPr>
          <w:rFonts w:cs="Arial"/>
          <w:bCs/>
          <w:color w:val="212121"/>
          <w:sz w:val="22"/>
          <w:szCs w:val="22"/>
          <w:lang w:val="nl-NL"/>
        </w:rPr>
      </w:pPr>
      <w:r w:rsidRPr="00D97ED7">
        <w:rPr>
          <w:rFonts w:cs="Arial"/>
          <w:bCs/>
          <w:color w:val="212121"/>
          <w:sz w:val="22"/>
          <w:szCs w:val="22"/>
          <w:lang w:val="nl-NL"/>
        </w:rPr>
        <w:t>‘Wat zie je, waar kijk je naar, wat houd je voor ogen?’, daarover gaat het vandaag in de twee korte stukken uit de Bijbel die we lezen. Wat zie je? Nou dat is vandaag natuurlijk wel een hele leuke vraag, want er is zoveel te zien hier op deze plek en onderweg ook wel. Wie heeft iets gezien wat je opviel, wat leuk is om te vertellen?</w:t>
      </w:r>
    </w:p>
    <w:p w14:paraId="74522A2F" w14:textId="77777777" w:rsidR="00D97ED7" w:rsidRPr="00D97ED7" w:rsidRDefault="00D97ED7" w:rsidP="00D97ED7">
      <w:pPr>
        <w:pStyle w:val="Plattetekst1"/>
        <w:tabs>
          <w:tab w:val="left" w:pos="567"/>
        </w:tabs>
        <w:rPr>
          <w:rFonts w:cs="Arial"/>
          <w:bCs/>
          <w:color w:val="212121"/>
          <w:sz w:val="22"/>
          <w:szCs w:val="22"/>
          <w:lang w:val="nl-NL"/>
        </w:rPr>
      </w:pPr>
      <w:r w:rsidRPr="00D97ED7">
        <w:rPr>
          <w:rFonts w:cs="Arial"/>
          <w:bCs/>
          <w:sz w:val="22"/>
          <w:szCs w:val="22"/>
          <w:lang w:val="nl-NL"/>
        </w:rPr>
        <w:t xml:space="preserve">Vandaag horen hoe de </w:t>
      </w:r>
      <w:r w:rsidRPr="00D97ED7">
        <w:rPr>
          <w:rFonts w:cs="Arial"/>
          <w:bCs/>
          <w:color w:val="212121"/>
          <w:sz w:val="22"/>
          <w:szCs w:val="22"/>
          <w:lang w:val="nl-NL"/>
        </w:rPr>
        <w:t xml:space="preserve">evangelist </w:t>
      </w:r>
      <w:proofErr w:type="spellStart"/>
      <w:r w:rsidRPr="00D97ED7">
        <w:rPr>
          <w:rFonts w:cs="Arial"/>
          <w:bCs/>
          <w:color w:val="212121"/>
          <w:sz w:val="22"/>
          <w:szCs w:val="22"/>
          <w:lang w:val="nl-NL"/>
        </w:rPr>
        <w:t>Matteus</w:t>
      </w:r>
      <w:proofErr w:type="spellEnd"/>
      <w:r w:rsidRPr="00D97ED7">
        <w:rPr>
          <w:rFonts w:cs="Arial"/>
          <w:bCs/>
          <w:color w:val="212121"/>
          <w:sz w:val="22"/>
          <w:szCs w:val="22"/>
          <w:lang w:val="nl-NL"/>
        </w:rPr>
        <w:t xml:space="preserve"> zijn evangelie eindigt met deze woorden: ‘</w:t>
      </w:r>
      <w:r w:rsidRPr="00D97ED7">
        <w:rPr>
          <w:rFonts w:cs="Arial"/>
          <w:bCs/>
          <w:i/>
          <w:iCs/>
          <w:color w:val="212121"/>
          <w:sz w:val="22"/>
          <w:szCs w:val="22"/>
          <w:lang w:val="nl-NL"/>
        </w:rPr>
        <w:t xml:space="preserve">En houd dit </w:t>
      </w:r>
      <w:r w:rsidRPr="00D97ED7">
        <w:rPr>
          <w:rFonts w:cs="Arial"/>
          <w:bCs/>
          <w:i/>
          <w:iCs/>
          <w:sz w:val="22"/>
          <w:szCs w:val="22"/>
          <w:lang w:val="nl-NL"/>
        </w:rPr>
        <w:t xml:space="preserve">voor ogen: Ik ben met jullie, alle dagen, tot aan de voltooiing van deze wereld.’ </w:t>
      </w:r>
      <w:r w:rsidRPr="00D97ED7">
        <w:rPr>
          <w:rFonts w:cs="Arial"/>
          <w:bCs/>
          <w:sz w:val="22"/>
          <w:szCs w:val="22"/>
          <w:lang w:val="nl-NL"/>
        </w:rPr>
        <w:t xml:space="preserve">Je kunt het lezen als een oproep </w:t>
      </w:r>
      <w:r w:rsidRPr="00D97ED7">
        <w:rPr>
          <w:rFonts w:cs="Arial"/>
          <w:bCs/>
          <w:color w:val="212121"/>
          <w:sz w:val="22"/>
          <w:szCs w:val="22"/>
          <w:lang w:val="nl-NL"/>
        </w:rPr>
        <w:t xml:space="preserve">‘kijk zo naar de wereld dat je weet dat ook God, Jezus, daar aanwezig is’.  </w:t>
      </w:r>
    </w:p>
    <w:p w14:paraId="0F293873" w14:textId="038782F0" w:rsidR="00D97ED7" w:rsidRPr="00D97ED7" w:rsidRDefault="00D97ED7" w:rsidP="00D97ED7">
      <w:pPr>
        <w:pStyle w:val="Plattetekst1"/>
        <w:tabs>
          <w:tab w:val="left" w:pos="567"/>
        </w:tabs>
        <w:rPr>
          <w:rFonts w:cs="Arial"/>
          <w:bCs/>
          <w:sz w:val="22"/>
          <w:szCs w:val="22"/>
          <w:lang w:val="nl-NL"/>
        </w:rPr>
      </w:pPr>
      <w:r w:rsidRPr="00D97ED7">
        <w:rPr>
          <w:rFonts w:cs="Arial"/>
          <w:bCs/>
          <w:sz w:val="22"/>
          <w:szCs w:val="22"/>
          <w:lang w:val="nl-NL"/>
        </w:rPr>
        <w:t xml:space="preserve">Alle evangelisten eindigen hun evangelie met zicht geven op het doorgaan van Gods </w:t>
      </w:r>
      <w:r w:rsidRPr="00D97ED7">
        <w:rPr>
          <w:rFonts w:cs="Arial"/>
          <w:bCs/>
          <w:sz w:val="22"/>
          <w:szCs w:val="22"/>
          <w:lang w:val="nl-NL"/>
        </w:rPr>
        <w:t>a</w:t>
      </w:r>
      <w:r w:rsidRPr="00D97ED7">
        <w:rPr>
          <w:rFonts w:cs="Arial"/>
          <w:bCs/>
          <w:sz w:val="22"/>
          <w:szCs w:val="22"/>
          <w:lang w:val="nl-NL"/>
        </w:rPr>
        <w:t xml:space="preserve">anwezigheid in deze wereld én met woorden van Jezus die zijn leerlingen aanzet tot bewegen, tot verder gaan. </w:t>
      </w:r>
    </w:p>
    <w:p w14:paraId="05D486E4" w14:textId="035260BA" w:rsidR="00D97ED7" w:rsidRPr="00D97ED7" w:rsidRDefault="00D97ED7" w:rsidP="00D97ED7">
      <w:pPr>
        <w:pStyle w:val="Plattetekst1"/>
        <w:tabs>
          <w:tab w:val="left" w:pos="567"/>
        </w:tabs>
        <w:rPr>
          <w:rFonts w:cs="Arial"/>
          <w:bCs/>
          <w:sz w:val="22"/>
          <w:szCs w:val="22"/>
          <w:lang w:val="nl-NL"/>
        </w:rPr>
      </w:pPr>
      <w:r w:rsidRPr="00D97ED7">
        <w:rPr>
          <w:rFonts w:cs="Arial"/>
          <w:bCs/>
          <w:sz w:val="22"/>
          <w:szCs w:val="22"/>
          <w:lang w:val="nl-NL"/>
        </w:rPr>
        <w:t>Alleen de evangelist Lucas vertelt daarbij dat Jezus ook zelf in beweging komt, dat  Hij omhoog wordt geheven, opgenomen in de hemel. Daarom lezen we ook een paar verzen uit Handelingen, het 2</w:t>
      </w:r>
      <w:r w:rsidRPr="00D97ED7">
        <w:rPr>
          <w:rFonts w:cs="Arial"/>
          <w:bCs/>
          <w:sz w:val="22"/>
          <w:szCs w:val="22"/>
          <w:vertAlign w:val="superscript"/>
          <w:lang w:val="nl-NL"/>
        </w:rPr>
        <w:t>e</w:t>
      </w:r>
      <w:r w:rsidRPr="00D97ED7">
        <w:rPr>
          <w:rFonts w:cs="Arial"/>
          <w:bCs/>
          <w:sz w:val="22"/>
          <w:szCs w:val="22"/>
          <w:lang w:val="nl-NL"/>
        </w:rPr>
        <w:t xml:space="preserve"> boek dat Lucas schreef, over Jezus’ hemelvaart.</w:t>
      </w:r>
      <w:r w:rsidRPr="00D97ED7">
        <w:rPr>
          <w:rFonts w:cs="Arial"/>
          <w:bCs/>
          <w:sz w:val="22"/>
          <w:szCs w:val="22"/>
          <w:lang w:val="nl-NL"/>
        </w:rPr>
        <w:t xml:space="preserve"> </w:t>
      </w:r>
      <w:r w:rsidRPr="00D97ED7">
        <w:rPr>
          <w:rFonts w:cs="Arial"/>
          <w:bCs/>
          <w:sz w:val="22"/>
          <w:szCs w:val="22"/>
          <w:lang w:val="nl-NL"/>
        </w:rPr>
        <w:t>Uit het Oude Testament klinkt vandaag psalm 47 – de Hemelvaartspsalm, die we nu in wisselingzang met het koor zullen zingen.</w:t>
      </w:r>
    </w:p>
    <w:p w14:paraId="45478782" w14:textId="77777777" w:rsidR="00D97ED7" w:rsidRPr="00D97ED7" w:rsidRDefault="00D97ED7" w:rsidP="00D97ED7">
      <w:pPr>
        <w:pStyle w:val="Plattetekst1"/>
        <w:tabs>
          <w:tab w:val="left" w:pos="567"/>
        </w:tabs>
        <w:rPr>
          <w:rFonts w:cs="Arial"/>
          <w:bCs/>
          <w:sz w:val="22"/>
          <w:szCs w:val="22"/>
          <w:lang w:val="nl-NL"/>
        </w:rPr>
      </w:pPr>
    </w:p>
    <w:p w14:paraId="1D156735" w14:textId="1C0022B0" w:rsidR="00D97ED7" w:rsidRPr="00D97ED7" w:rsidRDefault="00D97ED7" w:rsidP="00D97ED7">
      <w:pPr>
        <w:pStyle w:val="Plattetekst1"/>
        <w:tabs>
          <w:tab w:val="left" w:pos="567"/>
        </w:tabs>
        <w:rPr>
          <w:rFonts w:cs="Arial"/>
          <w:b/>
          <w:sz w:val="22"/>
          <w:szCs w:val="22"/>
          <w:lang w:val="nl-NL"/>
        </w:rPr>
      </w:pPr>
      <w:r w:rsidRPr="00D97ED7">
        <w:rPr>
          <w:rFonts w:cs="Arial"/>
          <w:b/>
          <w:sz w:val="22"/>
          <w:szCs w:val="22"/>
          <w:lang w:val="nl-NL"/>
        </w:rPr>
        <w:t xml:space="preserve">Overweging </w:t>
      </w:r>
    </w:p>
    <w:p w14:paraId="7E2F86B9" w14:textId="4C3F8192" w:rsidR="00D97ED7" w:rsidRPr="00D97ED7" w:rsidRDefault="00D97ED7" w:rsidP="00D97ED7">
      <w:pPr>
        <w:pStyle w:val="Geenafstand"/>
        <w:tabs>
          <w:tab w:val="left" w:pos="567"/>
        </w:tabs>
        <w:rPr>
          <w:rFonts w:ascii="Arial" w:hAnsi="Arial" w:cs="Arial"/>
          <w:bCs/>
        </w:rPr>
      </w:pPr>
      <w:r w:rsidRPr="00D97ED7">
        <w:rPr>
          <w:rFonts w:ascii="Arial" w:hAnsi="Arial" w:cs="Arial"/>
          <w:bCs/>
        </w:rPr>
        <w:t>Gemeente van Jezus Christus,</w:t>
      </w:r>
    </w:p>
    <w:p w14:paraId="00505E6C" w14:textId="77777777" w:rsidR="00D97ED7" w:rsidRPr="00D97ED7" w:rsidRDefault="00D97ED7" w:rsidP="00D97ED7">
      <w:pPr>
        <w:pStyle w:val="Geenafstand"/>
        <w:tabs>
          <w:tab w:val="left" w:pos="567"/>
        </w:tabs>
        <w:rPr>
          <w:rFonts w:ascii="Arial" w:hAnsi="Arial" w:cs="Arial"/>
          <w:bCs/>
        </w:rPr>
      </w:pPr>
    </w:p>
    <w:p w14:paraId="2643086A" w14:textId="77777777" w:rsidR="00D97ED7" w:rsidRPr="00D97ED7" w:rsidRDefault="00D97ED7" w:rsidP="00D97ED7">
      <w:pPr>
        <w:pStyle w:val="Plattetekst1"/>
        <w:tabs>
          <w:tab w:val="left" w:pos="567"/>
        </w:tabs>
        <w:rPr>
          <w:rFonts w:cs="Arial"/>
          <w:i/>
          <w:iCs/>
          <w:sz w:val="22"/>
          <w:szCs w:val="22"/>
          <w:shd w:val="clear" w:color="auto" w:fill="FCFAFA"/>
          <w:lang w:val="nl-NL"/>
        </w:rPr>
      </w:pPr>
      <w:r w:rsidRPr="00D97ED7">
        <w:rPr>
          <w:rFonts w:cs="Arial"/>
          <w:i/>
          <w:iCs/>
          <w:sz w:val="22"/>
          <w:szCs w:val="22"/>
          <w:shd w:val="clear" w:color="auto" w:fill="FCFAFA"/>
          <w:lang w:val="nl-NL"/>
        </w:rPr>
        <w:t xml:space="preserve">‘…dat wij niet in vertwijfeling verzinken.’ (lied 362 </w:t>
      </w:r>
      <w:proofErr w:type="spellStart"/>
      <w:r w:rsidRPr="00D97ED7">
        <w:rPr>
          <w:rFonts w:cs="Arial"/>
          <w:i/>
          <w:iCs/>
          <w:sz w:val="22"/>
          <w:szCs w:val="22"/>
          <w:shd w:val="clear" w:color="auto" w:fill="FCFAFA"/>
          <w:lang w:val="nl-NL"/>
        </w:rPr>
        <w:t>vs</w:t>
      </w:r>
      <w:proofErr w:type="spellEnd"/>
      <w:r w:rsidRPr="00D97ED7">
        <w:rPr>
          <w:rFonts w:cs="Arial"/>
          <w:i/>
          <w:iCs/>
          <w:sz w:val="22"/>
          <w:szCs w:val="22"/>
          <w:shd w:val="clear" w:color="auto" w:fill="FCFAFA"/>
          <w:lang w:val="nl-NL"/>
        </w:rPr>
        <w:t xml:space="preserve"> 3)</w:t>
      </w:r>
    </w:p>
    <w:p w14:paraId="32952899"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Enige vertwijfeling is er natuurlijk wel. Is het wel zo’n goed idee om met 8 graden en regen een viering in de openlucht te willen doen…?</w:t>
      </w:r>
    </w:p>
    <w:p w14:paraId="1F433D97" w14:textId="77777777" w:rsidR="00D97ED7" w:rsidRPr="00D97ED7" w:rsidRDefault="00D97ED7" w:rsidP="00D97ED7">
      <w:pPr>
        <w:pStyle w:val="Geenafstand"/>
        <w:tabs>
          <w:tab w:val="left" w:pos="567"/>
        </w:tabs>
        <w:rPr>
          <w:rFonts w:ascii="Arial" w:hAnsi="Arial" w:cs="Arial"/>
          <w:bCs/>
        </w:rPr>
      </w:pPr>
    </w:p>
    <w:p w14:paraId="719E92AF"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Maar niet over die twijfel, maar over die van de leerlingen wil ik het hebben. Dit vind ik eigenlijk de mooiste zin van onze lezingen vandaag. ‘</w:t>
      </w:r>
      <w:r w:rsidRPr="00D97ED7">
        <w:rPr>
          <w:rFonts w:ascii="Arial" w:hAnsi="Arial" w:cs="Arial"/>
          <w:bCs/>
          <w:i/>
          <w:iCs/>
        </w:rPr>
        <w:t>De elf leerlingen gingen naar Galilea, naar de berg die Jezus hun had genoemd, en toen ze Hem zagen wierpen ze zich in aanbidding voor Hem neer, al twijfelden sommigen</w:t>
      </w:r>
      <w:r w:rsidRPr="00D97ED7">
        <w:rPr>
          <w:rFonts w:ascii="Arial" w:hAnsi="Arial" w:cs="Arial"/>
          <w:bCs/>
        </w:rPr>
        <w:t>’.</w:t>
      </w:r>
    </w:p>
    <w:p w14:paraId="7D9B9886" w14:textId="0B876C65" w:rsidR="00D97ED7" w:rsidRPr="00D97ED7" w:rsidRDefault="00D97ED7" w:rsidP="00D97ED7">
      <w:pPr>
        <w:pStyle w:val="Geenafstand"/>
        <w:tabs>
          <w:tab w:val="left" w:pos="567"/>
        </w:tabs>
        <w:rPr>
          <w:rFonts w:ascii="Arial" w:hAnsi="Arial" w:cs="Arial"/>
          <w:bCs/>
        </w:rPr>
      </w:pPr>
      <w:r w:rsidRPr="00D97ED7">
        <w:rPr>
          <w:rFonts w:ascii="Arial" w:hAnsi="Arial" w:cs="Arial"/>
          <w:bCs/>
        </w:rPr>
        <w:t xml:space="preserve">Als twijfel niet zo wezenlijk was geweest voor dit moment van ontmoeting, had de evangelist </w:t>
      </w:r>
      <w:proofErr w:type="spellStart"/>
      <w:r w:rsidRPr="00D97ED7">
        <w:rPr>
          <w:rFonts w:ascii="Arial" w:hAnsi="Arial" w:cs="Arial"/>
          <w:bCs/>
        </w:rPr>
        <w:t>Matteüs</w:t>
      </w:r>
      <w:proofErr w:type="spellEnd"/>
      <w:r w:rsidRPr="00D97ED7">
        <w:rPr>
          <w:rFonts w:ascii="Arial" w:hAnsi="Arial" w:cs="Arial"/>
          <w:bCs/>
        </w:rPr>
        <w:t xml:space="preserve"> het ongetwijfeld (!) weggelaten.</w:t>
      </w:r>
      <w:r w:rsidRPr="00D97ED7">
        <w:rPr>
          <w:rFonts w:ascii="Arial" w:hAnsi="Arial" w:cs="Arial"/>
          <w:bCs/>
        </w:rPr>
        <w:t xml:space="preserve"> </w:t>
      </w:r>
      <w:r w:rsidRPr="00D97ED7">
        <w:rPr>
          <w:rFonts w:ascii="Arial" w:hAnsi="Arial" w:cs="Arial"/>
          <w:bCs/>
        </w:rPr>
        <w:t>Maar van twijfel is sprake als de leerlingen Jezus zien na de opstanding. Ze werpen zich in aanbidding voor Hem neer én ze twijfelen.</w:t>
      </w:r>
    </w:p>
    <w:p w14:paraId="55373FFE" w14:textId="77777777" w:rsidR="00D97ED7" w:rsidRPr="00D97ED7" w:rsidRDefault="00D97ED7" w:rsidP="00D97ED7">
      <w:pPr>
        <w:pStyle w:val="Geenafstand"/>
        <w:tabs>
          <w:tab w:val="left" w:pos="567"/>
        </w:tabs>
        <w:rPr>
          <w:rFonts w:ascii="Arial" w:hAnsi="Arial" w:cs="Arial"/>
          <w:bCs/>
        </w:rPr>
      </w:pPr>
    </w:p>
    <w:p w14:paraId="439EE218"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 xml:space="preserve">Het spreekt dus allemaal allerminst vanzelf: het geloven in opstanding, vertrouwen dat de verbinding die Jezus vormt tussen God en mensen niet ophoudt met zijn dood, en Jezus voor ogen zien in deze wereld. Dat zijn geen harde feiten waar je niets tegen in kunt brengen, dat zijn geloofszaken, moties van vertrouwen die we keer op keer aangereikt krijgen uit de Bijbel, uit onze traditie, uit getuigenissen van mensen. </w:t>
      </w:r>
    </w:p>
    <w:p w14:paraId="41547EFF" w14:textId="77777777" w:rsidR="00D97ED7" w:rsidRPr="00D97ED7" w:rsidRDefault="00D97ED7" w:rsidP="00D97ED7">
      <w:pPr>
        <w:pStyle w:val="Geenafstand"/>
        <w:tabs>
          <w:tab w:val="left" w:pos="567"/>
        </w:tabs>
        <w:rPr>
          <w:rFonts w:ascii="Arial" w:hAnsi="Arial" w:cs="Arial"/>
          <w:bCs/>
        </w:rPr>
      </w:pPr>
    </w:p>
    <w:p w14:paraId="6198D307"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 xml:space="preserve">(‘Sommigen twijfelden’ lazen we, maar ik denk dat de vertaling ‘allen’ evenzeer kan) </w:t>
      </w:r>
    </w:p>
    <w:p w14:paraId="3EE49DF1"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 xml:space="preserve">De leerlingen van Jezus en velen na hen gaan heen en weer tussen aanbidding en twijfel. Maar van de kant van Jezus komt geen twijfel, niet over zichzelf en niet over de leerlingen. Aan Jezus is alle macht gegeven in de hemel en op de aarde, zegt Hij en Hij zendt de leerlingen uit. Zij moeten de wereld ingaan en alle volken tot leerlingen maken door hen in te wijden in geloof door hen te dopen en te onderwijzen. </w:t>
      </w:r>
    </w:p>
    <w:p w14:paraId="638BFDB1" w14:textId="77777777" w:rsidR="00D97ED7" w:rsidRPr="00D97ED7" w:rsidRDefault="00D97ED7" w:rsidP="00D97ED7">
      <w:pPr>
        <w:pStyle w:val="Geenafstand"/>
        <w:tabs>
          <w:tab w:val="left" w:pos="567"/>
        </w:tabs>
        <w:rPr>
          <w:rFonts w:ascii="Arial" w:hAnsi="Arial" w:cs="Arial"/>
          <w:bCs/>
        </w:rPr>
      </w:pPr>
    </w:p>
    <w:p w14:paraId="0C9052A9" w14:textId="77777777" w:rsidR="00D97ED7" w:rsidRPr="00D97ED7" w:rsidRDefault="00D97ED7" w:rsidP="00D97ED7">
      <w:pPr>
        <w:pStyle w:val="Geenafstand"/>
        <w:tabs>
          <w:tab w:val="left" w:pos="567"/>
        </w:tabs>
        <w:rPr>
          <w:rFonts w:ascii="Arial" w:hAnsi="Arial" w:cs="Arial"/>
          <w:bCs/>
          <w:i/>
          <w:iCs/>
        </w:rPr>
      </w:pPr>
      <w:r w:rsidRPr="00D97ED7">
        <w:rPr>
          <w:rFonts w:ascii="Arial" w:hAnsi="Arial" w:cs="Arial"/>
          <w:bCs/>
        </w:rPr>
        <w:t xml:space="preserve">De twijfel van de leerlingen weerhoudt Jezus niet om hen uit te zenden. Sterker nog, Jezus moedigt ze nog extra aan: </w:t>
      </w:r>
      <w:r w:rsidRPr="00D97ED7">
        <w:rPr>
          <w:rFonts w:ascii="Arial" w:hAnsi="Arial" w:cs="Arial"/>
          <w:bCs/>
          <w:i/>
          <w:iCs/>
        </w:rPr>
        <w:t>‘En houd dit voor ogen: Ik ben met jullie, alle dagen, tot aan de voltooiing van deze wereld.’</w:t>
      </w:r>
    </w:p>
    <w:p w14:paraId="33E81641"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Daar begint en eindigt alles mee wat Jezus te zeggen heeft: je hoeft het niet alleen te doen, want je bent niet alleen. Daarom is bij geloven dit perspectief onmisbaar: ‘Ik ben met jullie, alle dagen’.</w:t>
      </w:r>
    </w:p>
    <w:p w14:paraId="69AA930D"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 xml:space="preserve">Als je ons op weg gaan in deze wereld zo kan zien: dan kun je heel wat hebben. Dan zijn regen en kou het einde niet. Dan zijn twijfel en aarzeling geen bewijs van ongeschiktheid om van God te getuigen. </w:t>
      </w:r>
    </w:p>
    <w:p w14:paraId="4FD858F3"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 xml:space="preserve">Wij allemaal kunnen de woorden doorgeven die spreken van God in ons midden en die het verlangen uitzingen van een toekomst van gerechtigheid. </w:t>
      </w:r>
    </w:p>
    <w:p w14:paraId="39D94C74" w14:textId="77777777" w:rsidR="00D97ED7" w:rsidRPr="00D97ED7" w:rsidRDefault="00D97ED7" w:rsidP="00D97ED7">
      <w:pPr>
        <w:pStyle w:val="Geenafstand"/>
        <w:tabs>
          <w:tab w:val="left" w:pos="567"/>
        </w:tabs>
        <w:rPr>
          <w:rFonts w:ascii="Arial" w:hAnsi="Arial" w:cs="Arial"/>
          <w:bCs/>
        </w:rPr>
      </w:pPr>
      <w:r w:rsidRPr="00D97ED7">
        <w:rPr>
          <w:rFonts w:ascii="Arial" w:hAnsi="Arial" w:cs="Arial"/>
          <w:bCs/>
        </w:rPr>
        <w:t xml:space="preserve">Deze wereld en ook deze tijd is van God wiens stem klinkt tot op vandaag. Het is aan ons om zo te kijken naar deze wereld, oog te hebben voor hoe God daarin aanwezig is. </w:t>
      </w:r>
    </w:p>
    <w:p w14:paraId="0E1FF88B" w14:textId="33EE433A" w:rsidR="00416611" w:rsidRPr="00D97ED7" w:rsidRDefault="00D97ED7" w:rsidP="00D97ED7">
      <w:pPr>
        <w:pStyle w:val="Geenafstand"/>
        <w:tabs>
          <w:tab w:val="left" w:pos="567"/>
        </w:tabs>
        <w:rPr>
          <w:sz w:val="20"/>
          <w:szCs w:val="20"/>
        </w:rPr>
      </w:pPr>
      <w:r w:rsidRPr="00D97ED7">
        <w:rPr>
          <w:rFonts w:ascii="Arial" w:hAnsi="Arial" w:cs="Arial"/>
          <w:bCs/>
        </w:rPr>
        <w:t xml:space="preserve">Jezus draagt zijn leerlingen op in beweging te komen. Wij hebben ons vandaag naar buiten gewaagd. Wat we hebben gezien onderweg of bij ons samenkomen hier deze dag, heeft ons misschien verrast of verward, deed ons vertwijfelen of verlangen – dat kan en dat mag. (want) Niets weerhoudt God om in Jezus deze woorden te spreken: ‘Ik ben met jullie, alle dagen’. Amen.  </w:t>
      </w:r>
    </w:p>
    <w:sectPr w:rsidR="00416611" w:rsidRPr="00D97ED7" w:rsidSect="00D97ED7">
      <w:headerReference w:type="default" r:id="rId6"/>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B470F" w14:textId="77777777" w:rsidR="00E029E3" w:rsidRDefault="00E029E3" w:rsidP="00D97ED7">
      <w:r>
        <w:separator/>
      </w:r>
    </w:p>
  </w:endnote>
  <w:endnote w:type="continuationSeparator" w:id="0">
    <w:p w14:paraId="13279513" w14:textId="77777777" w:rsidR="00E029E3" w:rsidRDefault="00E029E3" w:rsidP="00D9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0E2C4" w14:textId="77777777" w:rsidR="00E029E3" w:rsidRDefault="00E029E3" w:rsidP="00D97ED7">
      <w:r>
        <w:separator/>
      </w:r>
    </w:p>
  </w:footnote>
  <w:footnote w:type="continuationSeparator" w:id="0">
    <w:p w14:paraId="75F38F08" w14:textId="77777777" w:rsidR="00E029E3" w:rsidRDefault="00E029E3" w:rsidP="00D97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04B6" w14:textId="41DD60E3" w:rsidR="00D97ED7" w:rsidRDefault="00D97ED7">
    <w:pPr>
      <w:pStyle w:val="Koptekst"/>
      <w:jc w:val="right"/>
    </w:pPr>
  </w:p>
  <w:p w14:paraId="16B3661A" w14:textId="77777777" w:rsidR="00D97ED7" w:rsidRDefault="00D97ED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D7"/>
    <w:rsid w:val="00416611"/>
    <w:rsid w:val="006D7E2D"/>
    <w:rsid w:val="00D97ED7"/>
    <w:rsid w:val="00E029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FCE6"/>
  <w15:chartTrackingRefBased/>
  <w15:docId w15:val="{4FF5ABFA-AC91-4821-BCE5-5039784AA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7ED7"/>
    <w:pPr>
      <w:spacing w:after="0" w:line="240" w:lineRule="auto"/>
    </w:pPr>
  </w:style>
  <w:style w:type="paragraph" w:styleId="Kop1">
    <w:name w:val="heading 1"/>
    <w:basedOn w:val="Standaard"/>
    <w:next w:val="Standaard"/>
    <w:link w:val="Kop1Char"/>
    <w:uiPriority w:val="9"/>
    <w:qFormat/>
    <w:rsid w:val="00D97ED7"/>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97ED7"/>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D97ED7"/>
    <w:pPr>
      <w:keepNext/>
      <w:keepLines/>
      <w:spacing w:before="160" w:after="80" w:line="259" w:lineRule="auto"/>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97ED7"/>
    <w:pPr>
      <w:keepNext/>
      <w:keepLines/>
      <w:spacing w:before="80" w:after="40" w:line="259" w:lineRule="auto"/>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97ED7"/>
    <w:pPr>
      <w:keepNext/>
      <w:keepLines/>
      <w:spacing w:before="80" w:after="40" w:line="259" w:lineRule="auto"/>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97ED7"/>
    <w:pPr>
      <w:keepNext/>
      <w:keepLines/>
      <w:spacing w:before="40" w:line="259"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7ED7"/>
    <w:pPr>
      <w:keepNext/>
      <w:keepLines/>
      <w:spacing w:before="40" w:line="259"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7ED7"/>
    <w:pPr>
      <w:keepNext/>
      <w:keepLines/>
      <w:spacing w:line="259"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7ED7"/>
    <w:pPr>
      <w:keepNext/>
      <w:keepLines/>
      <w:spacing w:line="259"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7ED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97ED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D97ED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97ED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97ED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97E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7E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7E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7ED7"/>
    <w:rPr>
      <w:rFonts w:eastAsiaTheme="majorEastAsia" w:cstheme="majorBidi"/>
      <w:color w:val="272727" w:themeColor="text1" w:themeTint="D8"/>
    </w:rPr>
  </w:style>
  <w:style w:type="paragraph" w:styleId="Titel">
    <w:name w:val="Title"/>
    <w:basedOn w:val="Standaard"/>
    <w:next w:val="Standaard"/>
    <w:link w:val="TitelChar"/>
    <w:uiPriority w:val="10"/>
    <w:qFormat/>
    <w:rsid w:val="00D97E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7E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7ED7"/>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7E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7ED7"/>
    <w:pPr>
      <w:spacing w:before="160" w:after="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D97ED7"/>
    <w:rPr>
      <w:i/>
      <w:iCs/>
      <w:color w:val="404040" w:themeColor="text1" w:themeTint="BF"/>
    </w:rPr>
  </w:style>
  <w:style w:type="paragraph" w:styleId="Lijstalinea">
    <w:name w:val="List Paragraph"/>
    <w:basedOn w:val="Standaard"/>
    <w:uiPriority w:val="34"/>
    <w:qFormat/>
    <w:rsid w:val="00D97ED7"/>
    <w:pPr>
      <w:spacing w:after="160" w:line="259" w:lineRule="auto"/>
      <w:ind w:left="720"/>
      <w:contextualSpacing/>
    </w:pPr>
  </w:style>
  <w:style w:type="character" w:styleId="Intensievebenadrukking">
    <w:name w:val="Intense Emphasis"/>
    <w:basedOn w:val="Standaardalinea-lettertype"/>
    <w:uiPriority w:val="21"/>
    <w:qFormat/>
    <w:rsid w:val="00D97ED7"/>
    <w:rPr>
      <w:i/>
      <w:iCs/>
      <w:color w:val="2F5496" w:themeColor="accent1" w:themeShade="BF"/>
    </w:rPr>
  </w:style>
  <w:style w:type="paragraph" w:styleId="Duidelijkcitaat">
    <w:name w:val="Intense Quote"/>
    <w:basedOn w:val="Standaard"/>
    <w:next w:val="Standaard"/>
    <w:link w:val="DuidelijkcitaatChar"/>
    <w:uiPriority w:val="30"/>
    <w:qFormat/>
    <w:rsid w:val="00D97ED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97ED7"/>
    <w:rPr>
      <w:i/>
      <w:iCs/>
      <w:color w:val="2F5496" w:themeColor="accent1" w:themeShade="BF"/>
    </w:rPr>
  </w:style>
  <w:style w:type="character" w:styleId="Intensieveverwijzing">
    <w:name w:val="Intense Reference"/>
    <w:basedOn w:val="Standaardalinea-lettertype"/>
    <w:uiPriority w:val="32"/>
    <w:qFormat/>
    <w:rsid w:val="00D97ED7"/>
    <w:rPr>
      <w:b/>
      <w:bCs/>
      <w:smallCaps/>
      <w:color w:val="2F5496" w:themeColor="accent1" w:themeShade="BF"/>
      <w:spacing w:val="5"/>
    </w:rPr>
  </w:style>
  <w:style w:type="paragraph" w:styleId="Geenafstand">
    <w:name w:val="No Spacing"/>
    <w:aliases w:val="Afstand,componist"/>
    <w:link w:val="GeenafstandChar"/>
    <w:uiPriority w:val="1"/>
    <w:qFormat/>
    <w:rsid w:val="00D97ED7"/>
    <w:pPr>
      <w:spacing w:after="0" w:line="240" w:lineRule="auto"/>
    </w:pPr>
  </w:style>
  <w:style w:type="character" w:customStyle="1" w:styleId="GeenafstandChar">
    <w:name w:val="Geen afstand Char"/>
    <w:aliases w:val="Afstand Char,componist Char"/>
    <w:link w:val="Geenafstand"/>
    <w:uiPriority w:val="1"/>
    <w:rsid w:val="00D97ED7"/>
  </w:style>
  <w:style w:type="paragraph" w:customStyle="1" w:styleId="Standaard1">
    <w:name w:val="Standaard1"/>
    <w:rsid w:val="00D97ED7"/>
    <w:pPr>
      <w:widowControl w:val="0"/>
      <w:spacing w:after="0" w:line="240" w:lineRule="auto"/>
    </w:pPr>
    <w:rPr>
      <w:rFonts w:ascii="Times New Roman" w:eastAsia="ヒラギノ角ゴ Pro W3" w:hAnsi="Times New Roman" w:cs="Times New Roman"/>
      <w:color w:val="000000"/>
      <w:sz w:val="24"/>
      <w:szCs w:val="20"/>
      <w:lang w:val="en-US" w:eastAsia="nl-NL"/>
    </w:rPr>
  </w:style>
  <w:style w:type="paragraph" w:customStyle="1" w:styleId="Plattetekst1">
    <w:name w:val="Platte tekst1"/>
    <w:rsid w:val="00D97ED7"/>
    <w:pPr>
      <w:widowControl w:val="0"/>
      <w:tabs>
        <w:tab w:val="left" w:pos="0"/>
        <w:tab w:val="left" w:pos="284"/>
        <w:tab w:val="left" w:pos="1831"/>
        <w:tab w:val="left" w:pos="2124"/>
        <w:tab w:val="left" w:pos="2832"/>
        <w:tab w:val="left" w:pos="3540"/>
        <w:tab w:val="left" w:pos="4248"/>
        <w:tab w:val="left" w:pos="4956"/>
        <w:tab w:val="left" w:pos="5664"/>
        <w:tab w:val="left" w:pos="6372"/>
        <w:tab w:val="left" w:pos="7080"/>
      </w:tabs>
      <w:spacing w:after="0" w:line="240" w:lineRule="auto"/>
    </w:pPr>
    <w:rPr>
      <w:rFonts w:ascii="Arial" w:eastAsia="ヒラギノ角ゴ Pro W3" w:hAnsi="Arial" w:cs="Times New Roman"/>
      <w:color w:val="000000"/>
      <w:sz w:val="24"/>
      <w:szCs w:val="20"/>
      <w:lang w:val="en-US" w:eastAsia="nl-NL"/>
    </w:rPr>
  </w:style>
  <w:style w:type="paragraph" w:styleId="Koptekst">
    <w:name w:val="header"/>
    <w:basedOn w:val="Standaard"/>
    <w:link w:val="KoptekstChar"/>
    <w:uiPriority w:val="99"/>
    <w:unhideWhenUsed/>
    <w:rsid w:val="00D97ED7"/>
    <w:pPr>
      <w:tabs>
        <w:tab w:val="center" w:pos="4536"/>
        <w:tab w:val="right" w:pos="9072"/>
      </w:tabs>
    </w:pPr>
  </w:style>
  <w:style w:type="character" w:customStyle="1" w:styleId="KoptekstChar">
    <w:name w:val="Koptekst Char"/>
    <w:basedOn w:val="Standaardalinea-lettertype"/>
    <w:link w:val="Koptekst"/>
    <w:uiPriority w:val="99"/>
    <w:rsid w:val="00D97ED7"/>
  </w:style>
  <w:style w:type="paragraph" w:styleId="Voettekst">
    <w:name w:val="footer"/>
    <w:basedOn w:val="Standaard"/>
    <w:link w:val="VoettekstChar"/>
    <w:uiPriority w:val="99"/>
    <w:unhideWhenUsed/>
    <w:rsid w:val="00D97ED7"/>
    <w:pPr>
      <w:tabs>
        <w:tab w:val="center" w:pos="4536"/>
        <w:tab w:val="right" w:pos="9072"/>
      </w:tabs>
    </w:pPr>
  </w:style>
  <w:style w:type="character" w:customStyle="1" w:styleId="VoettekstChar">
    <w:name w:val="Voettekst Char"/>
    <w:basedOn w:val="Standaardalinea-lettertype"/>
    <w:link w:val="Voettekst"/>
    <w:uiPriority w:val="99"/>
    <w:rsid w:val="00D97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690</Words>
  <Characters>3799</Characters>
  <Application>Microsoft Office Word</Application>
  <DocSecurity>0</DocSecurity>
  <Lines>31</Lines>
  <Paragraphs>8</Paragraphs>
  <ScaleCrop>false</ScaleCrop>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cp:lastPrinted>2026-05-13T14:26:00Z</cp:lastPrinted>
  <dcterms:created xsi:type="dcterms:W3CDTF">2026-05-13T14:21:00Z</dcterms:created>
  <dcterms:modified xsi:type="dcterms:W3CDTF">2026-05-13T14:27:00Z</dcterms:modified>
</cp:coreProperties>
</file>