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259E6" w14:textId="77777777" w:rsidR="003975D7" w:rsidRPr="00701D9E" w:rsidRDefault="003975D7" w:rsidP="003975D7">
      <w:pPr>
        <w:pStyle w:val="Geenafstand"/>
        <w:rPr>
          <w:rFonts w:ascii="Arial" w:hAnsi="Arial" w:cs="Arial"/>
          <w:b/>
          <w:bCs/>
          <w:sz w:val="24"/>
          <w:szCs w:val="24"/>
        </w:rPr>
      </w:pPr>
      <w:r w:rsidRPr="00701D9E">
        <w:rPr>
          <w:rFonts w:ascii="Arial" w:hAnsi="Arial" w:cs="Arial"/>
          <w:b/>
          <w:bCs/>
          <w:sz w:val="24"/>
          <w:szCs w:val="24"/>
        </w:rPr>
        <w:t>Overweging 2 november 2025 PG Bunnik – ds. Jantine Heuvelink</w:t>
      </w:r>
    </w:p>
    <w:p w14:paraId="695F966F" w14:textId="77777777" w:rsidR="003975D7" w:rsidRPr="00701D9E" w:rsidRDefault="003975D7" w:rsidP="003975D7">
      <w:pPr>
        <w:pStyle w:val="Geenafstand"/>
        <w:rPr>
          <w:rFonts w:ascii="Arial" w:hAnsi="Arial" w:cs="Arial"/>
          <w:color w:val="212121"/>
          <w:sz w:val="24"/>
          <w:szCs w:val="24"/>
          <w:lang w:eastAsia="nl-NL"/>
        </w:rPr>
      </w:pPr>
      <w:r w:rsidRPr="00701D9E">
        <w:rPr>
          <w:rFonts w:ascii="Arial" w:hAnsi="Arial" w:cs="Arial"/>
          <w:color w:val="212121"/>
          <w:sz w:val="24"/>
          <w:szCs w:val="24"/>
          <w:lang w:eastAsia="nl-NL"/>
        </w:rPr>
        <w:t>Thema ‘Noem me bij de naam, help me recht te staan’</w:t>
      </w:r>
    </w:p>
    <w:p w14:paraId="131AFDEA" w14:textId="77777777" w:rsidR="003975D7" w:rsidRPr="00701D9E" w:rsidRDefault="003975D7" w:rsidP="003975D7">
      <w:pPr>
        <w:pStyle w:val="Geenafstand"/>
        <w:rPr>
          <w:rFonts w:ascii="Arial" w:hAnsi="Arial" w:cs="Arial"/>
          <w:i/>
          <w:iCs/>
          <w:sz w:val="24"/>
          <w:szCs w:val="24"/>
        </w:rPr>
      </w:pPr>
      <w:r w:rsidRPr="00701D9E">
        <w:rPr>
          <w:rFonts w:ascii="Arial" w:hAnsi="Arial" w:cs="Arial"/>
          <w:i/>
          <w:iCs/>
          <w:sz w:val="24"/>
          <w:szCs w:val="24"/>
        </w:rPr>
        <w:t>Schriftlezingen: Genesis 12, 1-8 en Lucas 19, 1-10</w:t>
      </w:r>
    </w:p>
    <w:p w14:paraId="0D8BA877" w14:textId="77777777" w:rsidR="003975D7" w:rsidRDefault="003975D7" w:rsidP="003975D7">
      <w:pPr>
        <w:pStyle w:val="Geenafstand"/>
        <w:rPr>
          <w:rFonts w:ascii="Arial" w:hAnsi="Arial" w:cs="Arial"/>
          <w:b/>
          <w:bCs/>
          <w:sz w:val="24"/>
          <w:szCs w:val="24"/>
        </w:rPr>
      </w:pPr>
    </w:p>
    <w:p w14:paraId="41CAA862" w14:textId="77777777" w:rsidR="003975D7" w:rsidRPr="006B6E96" w:rsidRDefault="003975D7" w:rsidP="003975D7">
      <w:pPr>
        <w:tabs>
          <w:tab w:val="left" w:pos="426"/>
          <w:tab w:val="left" w:pos="993"/>
        </w:tabs>
        <w:spacing w:after="0" w:line="240" w:lineRule="auto"/>
        <w:rPr>
          <w:rFonts w:ascii="Arial" w:hAnsi="Arial" w:cs="Arial"/>
          <w:b/>
          <w:bCs/>
        </w:rPr>
      </w:pPr>
      <w:r w:rsidRPr="006B6E96">
        <w:rPr>
          <w:rFonts w:ascii="Arial" w:hAnsi="Arial" w:cs="Arial"/>
          <w:b/>
          <w:bCs/>
        </w:rPr>
        <w:t>Inleiding op de Schriftlezingen</w:t>
      </w:r>
    </w:p>
    <w:p w14:paraId="16AA9890"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Vandaag lezen we verder in het evangelie van Lucas waar Jezus met zijn leerlingen onderweg is naar Jeruzalem. Jezus leert zijn leerlingen en de omstanders in woorden en met daden over het Koninkrijk van God. De laatste plaats waar Jezus doorheen trekt, voordat Hij bij Jeruzalem aankomt, is Jericho. Als Jezus in de buurt van Jericho is, ontmoet Hij een blinde man, die ernaar verlangt te zien. Jezus geneest deze blinde man. Meteen daarna is er nog iemand die wil zien, die Jezus wil zien. Zijn naam is Zacheüs. Zíjn beperking is dat hij tollenaar is en rijk én dat hij klein van stuk is. Jezus redt ook hem, ‘</w:t>
      </w:r>
      <w:r w:rsidRPr="006B6E96">
        <w:rPr>
          <w:rFonts w:ascii="Arial" w:hAnsi="Arial" w:cs="Arial"/>
          <w:i/>
          <w:iCs/>
        </w:rPr>
        <w:t>want</w:t>
      </w:r>
      <w:r w:rsidRPr="006B6E96">
        <w:rPr>
          <w:rFonts w:ascii="Arial" w:hAnsi="Arial" w:cs="Arial"/>
        </w:rPr>
        <w:t xml:space="preserve"> - zo klinken de afsluitende woorden van het evangelie – </w:t>
      </w:r>
      <w:r w:rsidRPr="006B6E96">
        <w:rPr>
          <w:rFonts w:ascii="Arial" w:hAnsi="Arial" w:cs="Arial"/>
          <w:i/>
          <w:iCs/>
        </w:rPr>
        <w:t>ook deze man is een zoon van Abraham. De Mensenzoon is gekomen om te zoeken en te redden wat verloren was</w:t>
      </w:r>
      <w:r w:rsidRPr="006B6E96">
        <w:rPr>
          <w:rFonts w:ascii="Arial" w:hAnsi="Arial" w:cs="Arial"/>
        </w:rPr>
        <w:t xml:space="preserve">’.  </w:t>
      </w:r>
    </w:p>
    <w:p w14:paraId="29AB8170" w14:textId="77777777" w:rsidR="003975D7" w:rsidRPr="006B6E96" w:rsidRDefault="003975D7" w:rsidP="003975D7">
      <w:pPr>
        <w:tabs>
          <w:tab w:val="left" w:pos="426"/>
          <w:tab w:val="left" w:pos="993"/>
        </w:tabs>
        <w:spacing w:after="0" w:line="240" w:lineRule="auto"/>
        <w:rPr>
          <w:rFonts w:ascii="Arial" w:hAnsi="Arial" w:cs="Arial"/>
        </w:rPr>
      </w:pPr>
    </w:p>
    <w:p w14:paraId="33917736"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 xml:space="preserve">Onze eerste lezing uit Genesis vertelt over de belofte die God aan Abram doet dat Hij hem tot een groot volk zal maken en zal zegenen. Abram weet zich geroepen om op weg te gaan. Wat opvalt is dat God Abram roept en Abram ook God aanroept. </w:t>
      </w:r>
    </w:p>
    <w:p w14:paraId="6E971E11"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Dat over en weer lezen we ook bij Lucas. Jezus roept Zacheüs en nodigt Zichzelf bij hem uit. En Zacheüs ontvangt Jezus bij zich thuis en in zijn leven.</w:t>
      </w:r>
    </w:p>
    <w:p w14:paraId="41151AB2" w14:textId="77777777" w:rsidR="003975D7" w:rsidRPr="009171D6" w:rsidRDefault="003975D7" w:rsidP="003975D7">
      <w:pPr>
        <w:tabs>
          <w:tab w:val="left" w:pos="426"/>
          <w:tab w:val="left" w:pos="993"/>
        </w:tabs>
        <w:spacing w:after="0" w:line="240" w:lineRule="auto"/>
        <w:rPr>
          <w:rFonts w:ascii="Arial" w:hAnsi="Arial" w:cs="Arial"/>
          <w:b/>
          <w:bCs/>
          <w:sz w:val="24"/>
          <w:szCs w:val="24"/>
        </w:rPr>
      </w:pPr>
    </w:p>
    <w:p w14:paraId="4F99C294" w14:textId="77777777" w:rsidR="003975D7" w:rsidRPr="006B6E96" w:rsidRDefault="003975D7" w:rsidP="003975D7">
      <w:pPr>
        <w:tabs>
          <w:tab w:val="left" w:pos="426"/>
          <w:tab w:val="left" w:pos="993"/>
        </w:tabs>
        <w:spacing w:after="0" w:line="240" w:lineRule="auto"/>
        <w:rPr>
          <w:rFonts w:ascii="Arial" w:hAnsi="Arial" w:cs="Arial"/>
          <w:b/>
          <w:bCs/>
        </w:rPr>
      </w:pPr>
      <w:r w:rsidRPr="006B6E96">
        <w:rPr>
          <w:rFonts w:ascii="Arial" w:hAnsi="Arial" w:cs="Arial"/>
          <w:b/>
          <w:bCs/>
        </w:rPr>
        <w:t>Overweging</w:t>
      </w:r>
    </w:p>
    <w:p w14:paraId="6F61805F" w14:textId="77777777" w:rsidR="003975D7" w:rsidRPr="006B6E96" w:rsidRDefault="003975D7" w:rsidP="003975D7">
      <w:pPr>
        <w:pStyle w:val="Lijstalinea"/>
        <w:numPr>
          <w:ilvl w:val="0"/>
          <w:numId w:val="1"/>
        </w:numPr>
        <w:tabs>
          <w:tab w:val="left" w:pos="426"/>
          <w:tab w:val="left" w:pos="993"/>
        </w:tabs>
        <w:spacing w:after="0" w:line="240" w:lineRule="auto"/>
        <w:rPr>
          <w:rFonts w:ascii="Arial" w:hAnsi="Arial" w:cs="Arial"/>
        </w:rPr>
      </w:pPr>
      <w:r w:rsidRPr="006B6E96">
        <w:rPr>
          <w:rFonts w:ascii="Arial" w:hAnsi="Arial" w:cs="Arial"/>
        </w:rPr>
        <w:t>Gemeente van Jezus Christus,</w:t>
      </w:r>
    </w:p>
    <w:p w14:paraId="0A86A03F" w14:textId="77777777" w:rsidR="003975D7" w:rsidRPr="006B6E96" w:rsidRDefault="003975D7" w:rsidP="003975D7">
      <w:pPr>
        <w:tabs>
          <w:tab w:val="left" w:pos="426"/>
          <w:tab w:val="left" w:pos="993"/>
        </w:tabs>
        <w:spacing w:after="0" w:line="240" w:lineRule="auto"/>
        <w:rPr>
          <w:rFonts w:ascii="Arial" w:hAnsi="Arial" w:cs="Arial"/>
        </w:rPr>
      </w:pPr>
      <w:r w:rsidRPr="001A68CE">
        <w:rPr>
          <w:rFonts w:ascii="Arial" w:hAnsi="Arial" w:cs="Arial"/>
        </w:rPr>
        <w:t>Zacheüs</w:t>
      </w:r>
      <w:r w:rsidRPr="006B6E96">
        <w:rPr>
          <w:rFonts w:ascii="Arial" w:hAnsi="Arial" w:cs="Arial"/>
        </w:rPr>
        <w:t xml:space="preserve"> heeft veel dat tegen hem spreekt. Als hoofdtollenaar heult hij met de Romeinse bezetter. Zijn rijkdom heeft hij wel zeker niet op eerlijke wijze verkregen. En zijn gestalte, daaraan zie je, dat hij geen zuiver mens is, hij is klein van stuk, een miezerig mens. Dat bij elkaar maakt dat hij het volgens de algemene opinie niet verdient dat Jezus bij hem te gast wil zijn. </w:t>
      </w:r>
      <w:r w:rsidRPr="001A68CE">
        <w:rPr>
          <w:rFonts w:ascii="Arial" w:hAnsi="Arial" w:cs="Arial"/>
        </w:rPr>
        <w:t>Zacheüs</w:t>
      </w:r>
      <w:r w:rsidRPr="006B6E96">
        <w:rPr>
          <w:rFonts w:ascii="Arial" w:hAnsi="Arial" w:cs="Arial"/>
        </w:rPr>
        <w:t xml:space="preserve"> is geen zuiver mens.</w:t>
      </w:r>
    </w:p>
    <w:p w14:paraId="41F884FA" w14:textId="6FB999FE"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 xml:space="preserve">Maar zijn naam betekent wel precies dat ‘de zuivere, de reine’. Hoe kan dat? Daarover gaat dit evangelie. </w:t>
      </w:r>
    </w:p>
    <w:p w14:paraId="76124003" w14:textId="77777777" w:rsidR="003975D7" w:rsidRPr="006B6E96" w:rsidRDefault="003975D7" w:rsidP="003975D7">
      <w:pPr>
        <w:tabs>
          <w:tab w:val="left" w:pos="426"/>
          <w:tab w:val="left" w:pos="993"/>
        </w:tabs>
        <w:spacing w:after="0" w:line="240" w:lineRule="auto"/>
        <w:rPr>
          <w:rFonts w:ascii="Arial" w:hAnsi="Arial" w:cs="Arial"/>
        </w:rPr>
      </w:pPr>
    </w:p>
    <w:p w14:paraId="352EA116"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In de ogen van de mensen is Zacheüs niet zuiver. Net als mensen die bezeten zijn door geesten, mensen van dubieuze komaf, zoals vissers, verlamden, blinden, melaatsen, hoeren, vreemdelingen, allemaal worden ze niet voor vol aangezien. Er is wat met die mensen. En dat pleit niet voor ze.</w:t>
      </w:r>
    </w:p>
    <w:p w14:paraId="20FC2E55"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Jezus ziet ook dat er wat met die mensen is, maar Hij ziet iets anders. Hij ziet de mensen als kinderen van Abraham die verloren zijn geraakt. Die gezocht moeten worden en gered door de Mensenzoon.</w:t>
      </w:r>
    </w:p>
    <w:p w14:paraId="058A32CC" w14:textId="77777777" w:rsidR="003975D7" w:rsidRPr="006B6E96" w:rsidRDefault="003975D7" w:rsidP="003975D7">
      <w:pPr>
        <w:tabs>
          <w:tab w:val="left" w:pos="426"/>
          <w:tab w:val="left" w:pos="993"/>
        </w:tabs>
        <w:spacing w:after="0" w:line="240" w:lineRule="auto"/>
        <w:rPr>
          <w:rFonts w:ascii="Arial" w:hAnsi="Arial" w:cs="Arial"/>
        </w:rPr>
      </w:pPr>
    </w:p>
    <w:p w14:paraId="142B832D" w14:textId="6171F59C"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Jezus heeft eerder drie gelijkenissen verteld die precies hierover gaan: over dat wie verloren was, gezocht wordt en gevonden en dat dat vreugde veroorzaakt in de hemel, zoals er vreugde was bij het terugvinden van het verloren schaap, de verloren munt en de verloren zoon. (Lk 15) Deze verhalen brengt Jezus nu in de praktijk.</w:t>
      </w:r>
      <w:r w:rsidR="00F072A8">
        <w:rPr>
          <w:rFonts w:ascii="Arial" w:hAnsi="Arial" w:cs="Arial"/>
        </w:rPr>
        <w:t xml:space="preserve"> </w:t>
      </w:r>
      <w:r w:rsidRPr="006B6E96">
        <w:rPr>
          <w:rFonts w:ascii="Arial" w:hAnsi="Arial" w:cs="Arial"/>
        </w:rPr>
        <w:t xml:space="preserve">Hij zoekt wie verloren is. Hij heeft oog voor wie mensen in Gods ogen zijn. Hij kijkt verder dan het uiterlijk. (Vergelijk </w:t>
      </w:r>
      <w:r w:rsidRPr="006B6E96">
        <w:rPr>
          <w:rFonts w:ascii="Arial" w:hAnsi="Arial" w:cs="Arial"/>
          <w:sz w:val="20"/>
          <w:szCs w:val="20"/>
        </w:rPr>
        <w:t xml:space="preserve">1 Sam 16,7) </w:t>
      </w:r>
      <w:r w:rsidRPr="006B6E96">
        <w:rPr>
          <w:rFonts w:ascii="Arial" w:hAnsi="Arial" w:cs="Arial"/>
        </w:rPr>
        <w:t>Dat zouden meer mensen moeten doen.</w:t>
      </w:r>
    </w:p>
    <w:p w14:paraId="64541509"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Tegelijk doorkruist Jezus het beeld dat de mensen hebben van zondaren: dat dat de mensen zijn met een bepaald uiterlijk, status, beperking of afkomst. Hij spreekt tegen hoe neergekeken wordt op deze mensen door Farizeeën en Schriftgeleerden en al die anderen die zichzelf als de goede, zuivere gelovigen zien en zichzelf daarmee rechtvaardigen.</w:t>
      </w:r>
    </w:p>
    <w:p w14:paraId="1195ADB9"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En dat brengt Jezus in huis en aan tafel bij mensen waar hij volgens omstanders aan voorbij zou moeten gaan.</w:t>
      </w:r>
    </w:p>
    <w:p w14:paraId="363650C6" w14:textId="77777777" w:rsidR="003975D7" w:rsidRPr="006B6E96" w:rsidRDefault="003975D7" w:rsidP="003975D7">
      <w:pPr>
        <w:tabs>
          <w:tab w:val="left" w:pos="426"/>
          <w:tab w:val="left" w:pos="993"/>
        </w:tabs>
        <w:spacing w:after="0" w:line="240" w:lineRule="auto"/>
        <w:rPr>
          <w:rFonts w:ascii="Arial" w:hAnsi="Arial" w:cs="Arial"/>
        </w:rPr>
      </w:pPr>
    </w:p>
    <w:p w14:paraId="3CAFBF35" w14:textId="77777777" w:rsidR="00F072A8" w:rsidRDefault="003975D7" w:rsidP="003975D7">
      <w:pPr>
        <w:pStyle w:val="Lijstalinea"/>
        <w:numPr>
          <w:ilvl w:val="0"/>
          <w:numId w:val="1"/>
        </w:numPr>
        <w:tabs>
          <w:tab w:val="left" w:pos="426"/>
          <w:tab w:val="left" w:pos="993"/>
        </w:tabs>
        <w:spacing w:after="0" w:line="240" w:lineRule="auto"/>
        <w:rPr>
          <w:rFonts w:ascii="Arial" w:hAnsi="Arial" w:cs="Arial"/>
        </w:rPr>
      </w:pPr>
      <w:r w:rsidRPr="001A68CE">
        <w:rPr>
          <w:rFonts w:ascii="Arial" w:hAnsi="Arial" w:cs="Arial"/>
        </w:rPr>
        <w:t>Zacheüs</w:t>
      </w:r>
      <w:r w:rsidRPr="00F072A8">
        <w:rPr>
          <w:rFonts w:ascii="Arial" w:hAnsi="Arial" w:cs="Arial"/>
        </w:rPr>
        <w:t xml:space="preserve"> heet ‘klein van stuk’ te zijn. Het lijkt logisch dat we dat moeten weten, omdat we zo </w:t>
      </w:r>
    </w:p>
    <w:p w14:paraId="2129AE19" w14:textId="7E774029" w:rsidR="003975D7" w:rsidRPr="00F072A8" w:rsidRDefault="003975D7" w:rsidP="00F072A8">
      <w:pPr>
        <w:tabs>
          <w:tab w:val="left" w:pos="426"/>
          <w:tab w:val="left" w:pos="993"/>
        </w:tabs>
        <w:spacing w:after="0" w:line="240" w:lineRule="auto"/>
        <w:rPr>
          <w:rFonts w:ascii="Arial" w:hAnsi="Arial" w:cs="Arial"/>
        </w:rPr>
      </w:pPr>
      <w:r w:rsidRPr="00F072A8">
        <w:rPr>
          <w:rFonts w:ascii="Arial" w:hAnsi="Arial" w:cs="Arial"/>
        </w:rPr>
        <w:t>begrijpen waarom hij in een boom klimt om Jezus te zien. Maar er is meer aan de hand. Zoals blindheid in de Bijbel niet alleen gaat over fysiek blind zijn, maar ook over geen oog hebben voor wie Jezus is, zo zal het ook hier over meer gaan dan fysieke kleinheid. Dat Zacheüs klein van stuk is, zegt ook iets over de groei die hij nog moet doormaken, om zich als kind van Abraham te gaan gedragen. De vijgenboom waar hij zich in verschuilt, is een symbool voor rechtvaardigheid. Wat heeft Zacheüs nodig om daarvoor te gaan staan?</w:t>
      </w:r>
    </w:p>
    <w:p w14:paraId="0CDEB835" w14:textId="77777777" w:rsidR="005906F1" w:rsidRDefault="005906F1" w:rsidP="003975D7">
      <w:pPr>
        <w:tabs>
          <w:tab w:val="left" w:pos="426"/>
          <w:tab w:val="left" w:pos="993"/>
        </w:tabs>
        <w:spacing w:after="0" w:line="240" w:lineRule="auto"/>
        <w:rPr>
          <w:rFonts w:ascii="Arial" w:hAnsi="Arial" w:cs="Arial"/>
        </w:rPr>
      </w:pPr>
    </w:p>
    <w:p w14:paraId="0FD7AA2C" w14:textId="78F5E853"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 xml:space="preserve">De evangelist Lucas vertelt over de jonge Jezus die als twaalfjarige zoekraakt in Jeruzalem.  (Lk 2, 41-52) Als zijn ouders Hem gevonden hebben, gaat Hij met hen mee terug naar Nazaret. En dan staat er: </w:t>
      </w:r>
      <w:r w:rsidRPr="006B6E96">
        <w:rPr>
          <w:rFonts w:ascii="Arial" w:hAnsi="Arial" w:cs="Arial"/>
          <w:i/>
          <w:iCs/>
        </w:rPr>
        <w:t>‘</w:t>
      </w:r>
      <w:r w:rsidRPr="00CC35D1">
        <w:rPr>
          <w:rFonts w:ascii="Arial" w:hAnsi="Arial" w:cs="Arial"/>
          <w:i/>
          <w:iCs/>
          <w:vertAlign w:val="subscript"/>
        </w:rPr>
        <w:t>52</w:t>
      </w:r>
      <w:r w:rsidRPr="00CC35D1">
        <w:rPr>
          <w:rFonts w:ascii="Arial" w:hAnsi="Arial" w:cs="Arial"/>
          <w:i/>
          <w:iCs/>
        </w:rPr>
        <w:t>Jezus groeide verder op en zijn wijsheid nam nog toe</w:t>
      </w:r>
      <w:r w:rsidRPr="006B6E96">
        <w:rPr>
          <w:rFonts w:ascii="Arial" w:hAnsi="Arial" w:cs="Arial"/>
          <w:i/>
          <w:iCs/>
        </w:rPr>
        <w:t>’</w:t>
      </w:r>
      <w:r w:rsidRPr="00CC35D1">
        <w:rPr>
          <w:rFonts w:ascii="Arial" w:hAnsi="Arial" w:cs="Arial"/>
          <w:i/>
          <w:iCs/>
        </w:rPr>
        <w:t>.</w:t>
      </w:r>
      <w:r w:rsidRPr="00CC35D1">
        <w:rPr>
          <w:rFonts w:ascii="Arial" w:hAnsi="Arial" w:cs="Arial"/>
        </w:rPr>
        <w:t xml:space="preserve"> </w:t>
      </w:r>
      <w:r w:rsidRPr="006B6E96">
        <w:rPr>
          <w:rFonts w:ascii="Arial" w:hAnsi="Arial" w:cs="Arial"/>
        </w:rPr>
        <w:t>Dit opgroeien gaat over hetzelfde groeien in postuur, waarin Zacheüs nog klein is en wat dus ook iets zegt over geestelijke groei die nodig is.</w:t>
      </w:r>
    </w:p>
    <w:p w14:paraId="5FA81D32" w14:textId="77777777" w:rsidR="003975D7" w:rsidRPr="006B6E96" w:rsidRDefault="003975D7" w:rsidP="003975D7">
      <w:pPr>
        <w:tabs>
          <w:tab w:val="left" w:pos="426"/>
          <w:tab w:val="left" w:pos="993"/>
        </w:tabs>
        <w:spacing w:after="0" w:line="240" w:lineRule="auto"/>
        <w:rPr>
          <w:rFonts w:ascii="Arial" w:hAnsi="Arial" w:cs="Arial"/>
        </w:rPr>
      </w:pPr>
    </w:p>
    <w:p w14:paraId="30B82FC4" w14:textId="058D08CC" w:rsidR="005A7559" w:rsidRPr="005A7559" w:rsidRDefault="005A7559" w:rsidP="005A7559">
      <w:pPr>
        <w:pStyle w:val="Lijstalinea"/>
        <w:numPr>
          <w:ilvl w:val="0"/>
          <w:numId w:val="1"/>
        </w:numPr>
        <w:tabs>
          <w:tab w:val="left" w:pos="426"/>
          <w:tab w:val="left" w:pos="993"/>
        </w:tabs>
        <w:spacing w:after="0" w:line="240" w:lineRule="auto"/>
        <w:rPr>
          <w:rFonts w:ascii="Arial" w:hAnsi="Arial" w:cs="Arial"/>
        </w:rPr>
      </w:pPr>
      <w:r w:rsidRPr="005A7559">
        <w:rPr>
          <w:rFonts w:ascii="Arial" w:hAnsi="Arial" w:cs="Arial"/>
        </w:rPr>
        <w:lastRenderedPageBreak/>
        <w:t xml:space="preserve">De menigte denkt te weten wat ze zien: Jezus gaat het huis binnen van een zondig </w:t>
      </w:r>
    </w:p>
    <w:p w14:paraId="54F691DC" w14:textId="250D41B4" w:rsidR="003975D7" w:rsidRPr="006B6E96" w:rsidRDefault="005A7559" w:rsidP="005A7559">
      <w:pPr>
        <w:tabs>
          <w:tab w:val="left" w:pos="426"/>
          <w:tab w:val="left" w:pos="993"/>
        </w:tabs>
        <w:spacing w:after="0" w:line="240" w:lineRule="auto"/>
        <w:rPr>
          <w:rFonts w:ascii="Arial" w:hAnsi="Arial" w:cs="Arial"/>
        </w:rPr>
      </w:pPr>
      <w:r w:rsidRPr="005A7559">
        <w:rPr>
          <w:rFonts w:ascii="Arial" w:hAnsi="Arial" w:cs="Arial"/>
        </w:rPr>
        <w:t>mens. Maar wat ze niet zien, is dat Zacheüs is gaan staan voor de vijgenboom om te doen waartoe hij zich nu door Jezus geroepen voelt, namelijk: ‘</w:t>
      </w:r>
      <w:r w:rsidRPr="005A7559">
        <w:rPr>
          <w:rFonts w:ascii="Arial" w:hAnsi="Arial" w:cs="Arial"/>
          <w:i/>
          <w:iCs/>
        </w:rPr>
        <w:t>Luister, Heer, de helft van mijn bezittingen zal ik aan de armen geven, en als ik iemand iets heb afgeperst, zal ik het viervoudig vergoeden</w:t>
      </w:r>
      <w:r w:rsidRPr="005A7559">
        <w:rPr>
          <w:rFonts w:ascii="Arial" w:hAnsi="Arial" w:cs="Arial"/>
        </w:rPr>
        <w:t xml:space="preserve">.’ Zacheüs doet recht, zelfs overvloedig. </w:t>
      </w:r>
      <w:r w:rsidR="003975D7" w:rsidRPr="006B6E96">
        <w:rPr>
          <w:rFonts w:ascii="Arial" w:hAnsi="Arial" w:cs="Arial"/>
        </w:rPr>
        <w:t xml:space="preserve">Want waar in de wet van Mozes gesproken wordt over het dubbele vergoeden van wat je afnam van een ander, wil Zacheüs dat verdubbelen en viervoudig vergoeden. </w:t>
      </w:r>
      <w:r w:rsidR="003975D7" w:rsidRPr="0001120A">
        <w:rPr>
          <w:rFonts w:ascii="Arial" w:hAnsi="Arial" w:cs="Arial"/>
        </w:rPr>
        <w:t>(Ex 22,3.6; Lev 5: 20 vv)</w:t>
      </w:r>
    </w:p>
    <w:p w14:paraId="124675EC" w14:textId="77777777" w:rsidR="003975D7" w:rsidRPr="006B6E96" w:rsidRDefault="003975D7" w:rsidP="003975D7">
      <w:pPr>
        <w:tabs>
          <w:tab w:val="left" w:pos="426"/>
          <w:tab w:val="left" w:pos="993"/>
        </w:tabs>
        <w:spacing w:after="0" w:line="240" w:lineRule="auto"/>
        <w:rPr>
          <w:rFonts w:ascii="Arial" w:hAnsi="Arial" w:cs="Arial"/>
        </w:rPr>
      </w:pPr>
    </w:p>
    <w:p w14:paraId="34269FC6"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Jezus verblijft niet in het huis van een zondig mens, maar van een zuiver mens.</w:t>
      </w:r>
    </w:p>
    <w:p w14:paraId="48CC3BE1"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Alleen de mensen zien het niet. Willen het niet zien. Geven Zacheüs geen kans om te worden wie hij is.</w:t>
      </w:r>
    </w:p>
    <w:p w14:paraId="5E22157B"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 xml:space="preserve">Jezus wel. Jezus maakt de belofte waar, die God deed aan Abraham, om zijn nakomelingen trouw te blijven en hen te zegenen zodat zij bron van zegen zullen zijn. Jezus noemt Zacheus bij zijn naam en spreekt hem zo aan op de zuivere mens die hij ten diepste is, zoon van Abraham. Daarmee vindt Zacheüs zijn onderdak terug bij God, die bij hem wil wonen.  </w:t>
      </w:r>
    </w:p>
    <w:p w14:paraId="5C9EFB5B" w14:textId="77777777" w:rsidR="003975D7" w:rsidRPr="006B6E96" w:rsidRDefault="003975D7" w:rsidP="003975D7">
      <w:pPr>
        <w:tabs>
          <w:tab w:val="left" w:pos="426"/>
          <w:tab w:val="left" w:pos="993"/>
        </w:tabs>
        <w:spacing w:after="0" w:line="240" w:lineRule="auto"/>
        <w:rPr>
          <w:rFonts w:ascii="Arial" w:hAnsi="Arial" w:cs="Arial"/>
        </w:rPr>
      </w:pPr>
    </w:p>
    <w:p w14:paraId="0EDCC824" w14:textId="77777777" w:rsidR="00F072A8" w:rsidRDefault="003975D7" w:rsidP="005A7559">
      <w:pPr>
        <w:pStyle w:val="Lijstalinea"/>
        <w:numPr>
          <w:ilvl w:val="0"/>
          <w:numId w:val="1"/>
        </w:numPr>
        <w:tabs>
          <w:tab w:val="left" w:pos="426"/>
          <w:tab w:val="left" w:pos="993"/>
        </w:tabs>
        <w:spacing w:after="0" w:line="240" w:lineRule="auto"/>
        <w:rPr>
          <w:rFonts w:ascii="Arial" w:hAnsi="Arial" w:cs="Arial"/>
        </w:rPr>
      </w:pPr>
      <w:r w:rsidRPr="00F072A8">
        <w:rPr>
          <w:rFonts w:ascii="Arial" w:hAnsi="Arial" w:cs="Arial"/>
        </w:rPr>
        <w:t xml:space="preserve">Zacheüs dient in het evangelie als voorbeeld van een zuiver mens. We zullen over onze intuïtieve </w:t>
      </w:r>
    </w:p>
    <w:p w14:paraId="3F724710" w14:textId="26FA1953" w:rsidR="003975D7" w:rsidRPr="00F072A8" w:rsidRDefault="003975D7" w:rsidP="00F072A8">
      <w:pPr>
        <w:tabs>
          <w:tab w:val="left" w:pos="426"/>
          <w:tab w:val="left" w:pos="993"/>
        </w:tabs>
        <w:spacing w:after="0" w:line="240" w:lineRule="auto"/>
        <w:rPr>
          <w:rFonts w:ascii="Arial" w:hAnsi="Arial" w:cs="Arial"/>
        </w:rPr>
      </w:pPr>
      <w:r w:rsidRPr="00F072A8">
        <w:rPr>
          <w:rFonts w:ascii="Arial" w:hAnsi="Arial" w:cs="Arial"/>
        </w:rPr>
        <w:t xml:space="preserve">ergernis heen moeten stappen en ons bereid moeten vinden om van deze rijke tollenaar te leren. </w:t>
      </w:r>
    </w:p>
    <w:p w14:paraId="5B4E18EA" w14:textId="72DFCAB9"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Te beginnen door te zien dat hij al voordat Jezus hem roept, een houding laat zien waarin groei mogelijk is. Zacheüs is een zoeker, hij wil te weten komen wie Jezus is. Hij staat open voor een nieuwe ervaring, voor een ontmoeting met de Heer. We kunnen Abram in hem herkennen, die ook op weg ging zonder te weten waar naar toe. Zacheüs zoekt niet alleen, hij loopt ook snel vooruit. Zijn verlangen maakt hem een voorloper. Evenzo komt hij later vlug weer uit de boom. Hij wacht niet af. Hij staat open om Jezus in zijn huis te ontvangen en keert zijn huis meteen van een rovershol om in een huis van rechtvaardigheid.</w:t>
      </w:r>
    </w:p>
    <w:p w14:paraId="5E1EC1CA" w14:textId="77777777" w:rsidR="003975D7" w:rsidRPr="006B6E96" w:rsidRDefault="003975D7" w:rsidP="003975D7">
      <w:pPr>
        <w:tabs>
          <w:tab w:val="left" w:pos="426"/>
          <w:tab w:val="left" w:pos="993"/>
        </w:tabs>
        <w:spacing w:after="0" w:line="240" w:lineRule="auto"/>
        <w:rPr>
          <w:rFonts w:ascii="Arial" w:hAnsi="Arial" w:cs="Arial"/>
        </w:rPr>
      </w:pPr>
    </w:p>
    <w:p w14:paraId="5CFD5B17"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 xml:space="preserve">Niet Zacheüs maar de morrende menigte zijn de niet-zuiveren in dit verhaal. </w:t>
      </w:r>
    </w:p>
    <w:p w14:paraId="7E9C7318"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 xml:space="preserve">Het kan verkeren. Dat is wat het evangelie telkens weer vertellen wil. </w:t>
      </w:r>
    </w:p>
    <w:p w14:paraId="1BF80455" w14:textId="250191F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 xml:space="preserve">‘Niet om over de wereld te oordelen, maar om de wereld te redden’, is Jezus gekomen, zegt Johannes (12, 47b). Ik denk dat ook deze tijd </w:t>
      </w:r>
      <w:r w:rsidR="00EA13CF">
        <w:rPr>
          <w:rFonts w:ascii="Arial" w:hAnsi="Arial" w:cs="Arial"/>
        </w:rPr>
        <w:t xml:space="preserve">waar wij in leven </w:t>
      </w:r>
      <w:r w:rsidRPr="006B6E96">
        <w:rPr>
          <w:rFonts w:ascii="Arial" w:hAnsi="Arial" w:cs="Arial"/>
        </w:rPr>
        <w:t xml:space="preserve">daar om vraagt. </w:t>
      </w:r>
      <w:r w:rsidR="001E570B">
        <w:rPr>
          <w:rFonts w:ascii="Arial" w:hAnsi="Arial" w:cs="Arial"/>
        </w:rPr>
        <w:t>Dat we b</w:t>
      </w:r>
      <w:r w:rsidRPr="006B6E96">
        <w:rPr>
          <w:rFonts w:ascii="Arial" w:hAnsi="Arial" w:cs="Arial"/>
        </w:rPr>
        <w:t xml:space="preserve">lijvend zoeken naar de zuivere, rechtvaardige mens in de ander, die we op het eerste oog niet vertrouwen, en in onszelf. </w:t>
      </w:r>
    </w:p>
    <w:p w14:paraId="31A6D8C5" w14:textId="2E657EAA"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Dat is een noodzaak.</w:t>
      </w:r>
      <w:r w:rsidR="0001120A">
        <w:rPr>
          <w:rFonts w:ascii="Arial" w:hAnsi="Arial" w:cs="Arial"/>
        </w:rPr>
        <w:t xml:space="preserve"> </w:t>
      </w:r>
      <w:r w:rsidRPr="006B6E96">
        <w:rPr>
          <w:rFonts w:ascii="Arial" w:hAnsi="Arial" w:cs="Arial"/>
        </w:rPr>
        <w:t>‘</w:t>
      </w:r>
      <w:r w:rsidRPr="006B6E96">
        <w:rPr>
          <w:rFonts w:ascii="Arial" w:hAnsi="Arial" w:cs="Arial"/>
          <w:i/>
          <w:iCs/>
        </w:rPr>
        <w:t>V</w:t>
      </w:r>
      <w:r w:rsidRPr="001A68CE">
        <w:rPr>
          <w:rFonts w:ascii="Arial" w:hAnsi="Arial" w:cs="Arial"/>
          <w:i/>
          <w:iCs/>
        </w:rPr>
        <w:t>andaag moet Ik in uw huis verblijven</w:t>
      </w:r>
      <w:r w:rsidRPr="006B6E96">
        <w:rPr>
          <w:rFonts w:ascii="Arial" w:hAnsi="Arial" w:cs="Arial"/>
          <w:i/>
          <w:iCs/>
        </w:rPr>
        <w:t>’</w:t>
      </w:r>
      <w:r w:rsidRPr="006B6E96">
        <w:rPr>
          <w:rFonts w:ascii="Arial" w:hAnsi="Arial" w:cs="Arial"/>
        </w:rPr>
        <w:t xml:space="preserve"> zegt Jezus tegen Zacheüs. Dat kan niet wachten. Het is een heilig moeten. Want dit is waarvoor Jezus gekomen is, zoals meteen daarna zal blijken als Zacheüs is gaan staan voor rechtvaardigheid: ‘</w:t>
      </w:r>
      <w:r w:rsidRPr="001A68CE">
        <w:rPr>
          <w:rFonts w:ascii="Arial" w:hAnsi="Arial" w:cs="Arial"/>
          <w:i/>
          <w:iCs/>
        </w:rPr>
        <w:t>Vandaag is dit huis redding ten deel gevallen</w:t>
      </w:r>
      <w:r w:rsidRPr="006B6E96">
        <w:rPr>
          <w:rFonts w:ascii="Arial" w:hAnsi="Arial" w:cs="Arial"/>
          <w:i/>
          <w:iCs/>
        </w:rPr>
        <w:t xml:space="preserve">’. </w:t>
      </w:r>
      <w:r w:rsidRPr="006B6E96">
        <w:rPr>
          <w:rFonts w:ascii="Arial" w:hAnsi="Arial" w:cs="Arial"/>
        </w:rPr>
        <w:t>Daar gaat het om.</w:t>
      </w:r>
      <w:r w:rsidRPr="006B6E96">
        <w:rPr>
          <w:rFonts w:ascii="Arial" w:hAnsi="Arial" w:cs="Arial"/>
          <w:i/>
          <w:iCs/>
        </w:rPr>
        <w:t xml:space="preserve"> </w:t>
      </w:r>
      <w:r w:rsidRPr="006B6E96">
        <w:rPr>
          <w:rFonts w:ascii="Arial" w:hAnsi="Arial" w:cs="Arial"/>
        </w:rPr>
        <w:t xml:space="preserve">Jezus zoekt Zacheus op, verbindt zich met hem. Daarmee is Zacheus niet langer vervreemd van God, van mensen, van zichzelf, van zijn meest wezenlijke bestemming. Zijn zoeken en uitzien naar wie Jezus is en zijn openheid voor de ontmoeting, heeft hem thuis gebracht.  </w:t>
      </w:r>
    </w:p>
    <w:p w14:paraId="68D6D3E2" w14:textId="77777777" w:rsidR="003975D7" w:rsidRPr="006B6E96" w:rsidRDefault="003975D7" w:rsidP="003975D7">
      <w:pPr>
        <w:tabs>
          <w:tab w:val="left" w:pos="426"/>
          <w:tab w:val="left" w:pos="993"/>
        </w:tabs>
        <w:spacing w:after="0" w:line="240" w:lineRule="auto"/>
        <w:rPr>
          <w:rFonts w:ascii="Arial" w:hAnsi="Arial" w:cs="Arial"/>
        </w:rPr>
      </w:pPr>
    </w:p>
    <w:p w14:paraId="1F7BB630" w14:textId="77777777" w:rsidR="0001120A" w:rsidRPr="0001120A" w:rsidRDefault="003975D7" w:rsidP="005A7559">
      <w:pPr>
        <w:pStyle w:val="Lijstalinea"/>
        <w:numPr>
          <w:ilvl w:val="0"/>
          <w:numId w:val="1"/>
        </w:numPr>
        <w:tabs>
          <w:tab w:val="left" w:pos="426"/>
          <w:tab w:val="left" w:pos="993"/>
        </w:tabs>
        <w:spacing w:after="0" w:line="240" w:lineRule="auto"/>
        <w:rPr>
          <w:rFonts w:ascii="Arial" w:hAnsi="Arial" w:cs="Arial"/>
          <w:bCs/>
        </w:rPr>
      </w:pPr>
      <w:r w:rsidRPr="0001120A">
        <w:rPr>
          <w:rFonts w:ascii="Arial" w:hAnsi="Arial" w:cs="Arial"/>
        </w:rPr>
        <w:t>Het openingslied van deze zondag is voor mij een lievelingslied. Ik herken er het</w:t>
      </w:r>
      <w:r w:rsidR="0001120A">
        <w:rPr>
          <w:rFonts w:ascii="Arial" w:hAnsi="Arial" w:cs="Arial"/>
        </w:rPr>
        <w:t xml:space="preserve"> </w:t>
      </w:r>
      <w:r w:rsidRPr="0001120A">
        <w:rPr>
          <w:rFonts w:ascii="Arial" w:hAnsi="Arial" w:cs="Arial"/>
        </w:rPr>
        <w:t xml:space="preserve">verlangen in van </w:t>
      </w:r>
    </w:p>
    <w:p w14:paraId="433604AB" w14:textId="721EB7BD" w:rsidR="003975D7" w:rsidRPr="0001120A" w:rsidRDefault="003975D7" w:rsidP="0001120A">
      <w:pPr>
        <w:tabs>
          <w:tab w:val="left" w:pos="426"/>
          <w:tab w:val="left" w:pos="993"/>
        </w:tabs>
        <w:spacing w:after="0" w:line="240" w:lineRule="auto"/>
        <w:rPr>
          <w:rFonts w:ascii="Arial" w:hAnsi="Arial" w:cs="Arial"/>
          <w:bCs/>
        </w:rPr>
      </w:pPr>
      <w:r w:rsidRPr="0001120A">
        <w:rPr>
          <w:rFonts w:ascii="Arial" w:hAnsi="Arial" w:cs="Arial"/>
        </w:rPr>
        <w:t>Zacheüs om God thuis te geven. (‘</w:t>
      </w:r>
      <w:r w:rsidRPr="0001120A">
        <w:rPr>
          <w:rFonts w:ascii="Arial" w:hAnsi="Arial" w:cs="Arial"/>
          <w:bCs/>
        </w:rPr>
        <w:t>Neem de plaats, de ruimte en de tijd’, Ionaliedbundel 44)</w:t>
      </w:r>
    </w:p>
    <w:p w14:paraId="0A5DF71B" w14:textId="77777777" w:rsidR="003975D7" w:rsidRPr="006B6E96" w:rsidRDefault="003975D7" w:rsidP="003975D7">
      <w:pPr>
        <w:pStyle w:val="Geenafstand"/>
        <w:rPr>
          <w:sz w:val="20"/>
          <w:szCs w:val="20"/>
        </w:rPr>
      </w:pPr>
    </w:p>
    <w:p w14:paraId="51DD7843" w14:textId="77777777" w:rsidR="003975D7" w:rsidRPr="006B6E96" w:rsidRDefault="003975D7" w:rsidP="003975D7">
      <w:pPr>
        <w:pStyle w:val="Geenafstand"/>
        <w:rPr>
          <w:rFonts w:ascii="Arial" w:hAnsi="Arial" w:cs="Arial"/>
          <w:i/>
          <w:iCs/>
        </w:rPr>
      </w:pPr>
      <w:r w:rsidRPr="006B6E96">
        <w:rPr>
          <w:rFonts w:ascii="Arial" w:hAnsi="Arial" w:cs="Arial"/>
          <w:i/>
          <w:iCs/>
        </w:rPr>
        <w:t>Neem de plaats, de ruimte en de tijd, ieder hier incluis.</w:t>
      </w:r>
      <w:r w:rsidRPr="006B6E96">
        <w:rPr>
          <w:rFonts w:ascii="Arial" w:hAnsi="Arial" w:cs="Arial"/>
          <w:i/>
          <w:iCs/>
        </w:rPr>
        <w:tab/>
      </w:r>
      <w:r w:rsidRPr="006B6E96">
        <w:rPr>
          <w:rFonts w:ascii="Arial" w:hAnsi="Arial" w:cs="Arial"/>
          <w:i/>
          <w:iCs/>
        </w:rPr>
        <w:tab/>
        <w:t xml:space="preserve">             </w:t>
      </w:r>
    </w:p>
    <w:p w14:paraId="385B77AF" w14:textId="77777777" w:rsidR="003975D7" w:rsidRPr="006B6E96" w:rsidRDefault="003975D7" w:rsidP="003975D7">
      <w:pPr>
        <w:pStyle w:val="Geenafstand"/>
        <w:rPr>
          <w:rFonts w:ascii="Arial" w:hAnsi="Arial" w:cs="Arial"/>
          <w:i/>
          <w:iCs/>
        </w:rPr>
      </w:pPr>
      <w:r w:rsidRPr="006B6E96">
        <w:rPr>
          <w:rFonts w:ascii="Arial" w:hAnsi="Arial" w:cs="Arial"/>
          <w:i/>
          <w:iCs/>
        </w:rPr>
        <w:t>Maak de plek waar wij nu zijn, tot uw eigen thuis.</w:t>
      </w:r>
    </w:p>
    <w:p w14:paraId="280B4A25" w14:textId="77777777" w:rsidR="003975D7" w:rsidRPr="006B6E96" w:rsidRDefault="003975D7" w:rsidP="003975D7">
      <w:pPr>
        <w:pStyle w:val="Geenafstand"/>
        <w:rPr>
          <w:rFonts w:ascii="Arial" w:hAnsi="Arial" w:cs="Arial"/>
          <w:i/>
          <w:iCs/>
        </w:rPr>
      </w:pPr>
    </w:p>
    <w:p w14:paraId="5428318D" w14:textId="77777777" w:rsidR="003975D7" w:rsidRPr="006B6E96" w:rsidRDefault="003975D7" w:rsidP="003975D7">
      <w:pPr>
        <w:pStyle w:val="Geenafstand"/>
        <w:rPr>
          <w:rFonts w:ascii="Arial" w:hAnsi="Arial" w:cs="Arial"/>
          <w:i/>
          <w:iCs/>
        </w:rPr>
      </w:pPr>
      <w:r w:rsidRPr="006B6E96">
        <w:rPr>
          <w:rFonts w:ascii="Arial" w:hAnsi="Arial" w:cs="Arial"/>
          <w:i/>
          <w:iCs/>
        </w:rPr>
        <w:t xml:space="preserve">Neem de tijd en noem me bij de naam. Neem de tijd, maak heel, </w:t>
      </w:r>
    </w:p>
    <w:p w14:paraId="2501CC56" w14:textId="77777777" w:rsidR="003975D7" w:rsidRPr="006B6E96" w:rsidRDefault="003975D7" w:rsidP="003975D7">
      <w:pPr>
        <w:pStyle w:val="Geenafstand"/>
        <w:rPr>
          <w:rFonts w:ascii="Arial" w:hAnsi="Arial" w:cs="Arial"/>
          <w:i/>
          <w:iCs/>
        </w:rPr>
      </w:pPr>
      <w:r w:rsidRPr="006B6E96">
        <w:rPr>
          <w:rFonts w:ascii="Arial" w:hAnsi="Arial" w:cs="Arial"/>
          <w:i/>
          <w:iCs/>
        </w:rPr>
        <w:t>wie ik ben en wat ik was, wat mijn ziel verdeelt.</w:t>
      </w:r>
    </w:p>
    <w:p w14:paraId="5108B81D" w14:textId="77777777" w:rsidR="003975D7" w:rsidRPr="006B6E96" w:rsidRDefault="003975D7" w:rsidP="003975D7">
      <w:pPr>
        <w:pStyle w:val="Geenafstand"/>
        <w:rPr>
          <w:rFonts w:ascii="Arial" w:hAnsi="Arial" w:cs="Arial"/>
          <w:i/>
          <w:iCs/>
        </w:rPr>
      </w:pPr>
    </w:p>
    <w:p w14:paraId="568C0534" w14:textId="77777777" w:rsidR="003975D7" w:rsidRPr="006B6E96" w:rsidRDefault="003975D7" w:rsidP="003975D7">
      <w:pPr>
        <w:pStyle w:val="Geenafstand"/>
        <w:rPr>
          <w:rFonts w:ascii="Arial" w:hAnsi="Arial" w:cs="Arial"/>
          <w:i/>
          <w:iCs/>
        </w:rPr>
      </w:pPr>
      <w:r w:rsidRPr="006B6E96">
        <w:rPr>
          <w:rFonts w:ascii="Arial" w:hAnsi="Arial" w:cs="Arial"/>
          <w:i/>
          <w:iCs/>
        </w:rPr>
        <w:t>Neem de zwaarte van mijn hart, neem mijn diepe spijt,</w:t>
      </w:r>
    </w:p>
    <w:p w14:paraId="54B07F78" w14:textId="77777777" w:rsidR="003975D7" w:rsidRPr="006B6E96" w:rsidRDefault="003975D7" w:rsidP="003975D7">
      <w:pPr>
        <w:pStyle w:val="Geenafstand"/>
        <w:rPr>
          <w:rFonts w:ascii="Arial" w:hAnsi="Arial" w:cs="Arial"/>
          <w:i/>
          <w:iCs/>
        </w:rPr>
      </w:pPr>
      <w:r w:rsidRPr="006B6E96">
        <w:rPr>
          <w:rFonts w:ascii="Arial" w:hAnsi="Arial" w:cs="Arial"/>
          <w:i/>
          <w:iCs/>
        </w:rPr>
        <w:t>raak met uw vergeving aan wat ik mij verwijt.</w:t>
      </w:r>
    </w:p>
    <w:p w14:paraId="121707CC" w14:textId="77777777" w:rsidR="003975D7" w:rsidRPr="006B6E96" w:rsidRDefault="003975D7" w:rsidP="003975D7">
      <w:pPr>
        <w:pStyle w:val="Geenafstand"/>
        <w:rPr>
          <w:rFonts w:ascii="Arial" w:hAnsi="Arial" w:cs="Arial"/>
          <w:i/>
          <w:iCs/>
        </w:rPr>
      </w:pPr>
    </w:p>
    <w:p w14:paraId="1892D17D" w14:textId="77777777" w:rsidR="003975D7" w:rsidRPr="006B6E96" w:rsidRDefault="003975D7" w:rsidP="003975D7">
      <w:pPr>
        <w:pStyle w:val="Geenafstand"/>
        <w:rPr>
          <w:rFonts w:ascii="Arial" w:hAnsi="Arial" w:cs="Arial"/>
          <w:i/>
          <w:iCs/>
        </w:rPr>
      </w:pPr>
      <w:r w:rsidRPr="006B6E96">
        <w:rPr>
          <w:rFonts w:ascii="Arial" w:hAnsi="Arial" w:cs="Arial"/>
          <w:i/>
          <w:iCs/>
        </w:rPr>
        <w:t>Neem het kleine kind in mij, dat de groei niet waagt.</w:t>
      </w:r>
    </w:p>
    <w:p w14:paraId="537B5A9C" w14:textId="77777777" w:rsidR="003975D7" w:rsidRPr="006B6E96" w:rsidRDefault="003975D7" w:rsidP="003975D7">
      <w:pPr>
        <w:pStyle w:val="Geenafstand"/>
        <w:rPr>
          <w:rFonts w:ascii="Arial" w:hAnsi="Arial" w:cs="Arial"/>
          <w:i/>
          <w:iCs/>
        </w:rPr>
      </w:pPr>
      <w:r w:rsidRPr="006B6E96">
        <w:rPr>
          <w:rFonts w:ascii="Arial" w:hAnsi="Arial" w:cs="Arial"/>
          <w:i/>
          <w:iCs/>
        </w:rPr>
        <w:t>Laat uw Zoon mijn baken zijn, help me recht te staan.</w:t>
      </w:r>
    </w:p>
    <w:p w14:paraId="3E500756" w14:textId="77777777" w:rsidR="003975D7" w:rsidRPr="006B6E96" w:rsidRDefault="003975D7" w:rsidP="003975D7">
      <w:pPr>
        <w:pStyle w:val="Geenafstand"/>
        <w:rPr>
          <w:rFonts w:ascii="Arial" w:hAnsi="Arial" w:cs="Arial"/>
          <w:i/>
          <w:iCs/>
        </w:rPr>
      </w:pPr>
    </w:p>
    <w:p w14:paraId="1F3640F7" w14:textId="77777777" w:rsidR="003975D7" w:rsidRPr="006B6E96" w:rsidRDefault="003975D7" w:rsidP="003975D7">
      <w:pPr>
        <w:pStyle w:val="Geenafstand"/>
        <w:rPr>
          <w:rFonts w:ascii="Arial" w:hAnsi="Arial" w:cs="Arial"/>
          <w:i/>
          <w:iCs/>
        </w:rPr>
      </w:pPr>
      <w:r w:rsidRPr="006B6E96">
        <w:rPr>
          <w:rFonts w:ascii="Arial" w:hAnsi="Arial" w:cs="Arial"/>
          <w:i/>
          <w:iCs/>
        </w:rPr>
        <w:t>Neem mijn gaven, mijn talent, neem wat zich ontplooit.</w:t>
      </w:r>
    </w:p>
    <w:p w14:paraId="7F670B95" w14:textId="77777777" w:rsidR="003975D7" w:rsidRPr="006B6E96" w:rsidRDefault="003975D7" w:rsidP="003975D7">
      <w:pPr>
        <w:pStyle w:val="Geenafstand"/>
        <w:rPr>
          <w:rFonts w:ascii="Arial" w:hAnsi="Arial" w:cs="Arial"/>
          <w:sz w:val="18"/>
          <w:szCs w:val="18"/>
        </w:rPr>
      </w:pPr>
      <w:r w:rsidRPr="006B6E96">
        <w:rPr>
          <w:rFonts w:ascii="Arial" w:hAnsi="Arial" w:cs="Arial"/>
          <w:i/>
          <w:iCs/>
        </w:rPr>
        <w:t>Neem mijn leven, maak het groot, dat ik word en ben.</w:t>
      </w:r>
    </w:p>
    <w:p w14:paraId="2F345AC0" w14:textId="77777777" w:rsidR="003975D7" w:rsidRPr="006B6E96" w:rsidRDefault="003975D7" w:rsidP="003975D7">
      <w:pPr>
        <w:tabs>
          <w:tab w:val="left" w:pos="426"/>
          <w:tab w:val="left" w:pos="993"/>
        </w:tabs>
        <w:spacing w:after="0" w:line="240" w:lineRule="auto"/>
        <w:rPr>
          <w:rFonts w:ascii="Arial" w:hAnsi="Arial" w:cs="Arial"/>
          <w:sz w:val="18"/>
          <w:szCs w:val="18"/>
        </w:rPr>
      </w:pPr>
    </w:p>
    <w:p w14:paraId="6133F7F2" w14:textId="77777777" w:rsidR="005906F1" w:rsidRDefault="003975D7" w:rsidP="005A7559">
      <w:pPr>
        <w:pStyle w:val="Lijstalinea"/>
        <w:numPr>
          <w:ilvl w:val="0"/>
          <w:numId w:val="1"/>
        </w:numPr>
        <w:tabs>
          <w:tab w:val="left" w:pos="426"/>
          <w:tab w:val="left" w:pos="993"/>
        </w:tabs>
        <w:spacing w:after="0" w:line="240" w:lineRule="auto"/>
        <w:rPr>
          <w:rFonts w:ascii="Arial" w:hAnsi="Arial" w:cs="Arial"/>
        </w:rPr>
      </w:pPr>
      <w:r w:rsidRPr="005906F1">
        <w:rPr>
          <w:rFonts w:ascii="Arial" w:hAnsi="Arial" w:cs="Arial"/>
        </w:rPr>
        <w:t>Zacheüs stond open voor een fundamenteel ander leven. Zijn gehechtheid aan</w:t>
      </w:r>
      <w:r w:rsidR="005906F1" w:rsidRPr="005906F1">
        <w:rPr>
          <w:rFonts w:ascii="Arial" w:hAnsi="Arial" w:cs="Arial"/>
        </w:rPr>
        <w:t xml:space="preserve"> </w:t>
      </w:r>
      <w:r w:rsidRPr="005906F1">
        <w:rPr>
          <w:rFonts w:ascii="Arial" w:hAnsi="Arial" w:cs="Arial"/>
        </w:rPr>
        <w:t xml:space="preserve">rijkdom was weg, </w:t>
      </w:r>
    </w:p>
    <w:p w14:paraId="5B7F7408" w14:textId="3A240353" w:rsidR="003975D7" w:rsidRPr="006B6E96" w:rsidRDefault="003975D7" w:rsidP="003975D7">
      <w:pPr>
        <w:tabs>
          <w:tab w:val="left" w:pos="426"/>
          <w:tab w:val="left" w:pos="993"/>
        </w:tabs>
        <w:spacing w:after="0" w:line="240" w:lineRule="auto"/>
        <w:rPr>
          <w:rFonts w:ascii="Arial" w:hAnsi="Arial" w:cs="Arial"/>
          <w:sz w:val="18"/>
          <w:szCs w:val="18"/>
        </w:rPr>
      </w:pPr>
      <w:r w:rsidRPr="005906F1">
        <w:rPr>
          <w:rFonts w:ascii="Arial" w:hAnsi="Arial" w:cs="Arial"/>
        </w:rPr>
        <w:t>toen hij z</w:t>
      </w:r>
      <w:r w:rsidR="009C2DD2">
        <w:rPr>
          <w:rFonts w:ascii="Arial" w:hAnsi="Arial" w:cs="Arial"/>
        </w:rPr>
        <w:t>ag</w:t>
      </w:r>
      <w:r w:rsidRPr="005906F1">
        <w:rPr>
          <w:rFonts w:ascii="Arial" w:hAnsi="Arial" w:cs="Arial"/>
        </w:rPr>
        <w:t xml:space="preserve"> dat hij kostbaar was in Jezus’ ogen. </w:t>
      </w:r>
      <w:r w:rsidRPr="006B6E96">
        <w:rPr>
          <w:rFonts w:ascii="Arial" w:hAnsi="Arial" w:cs="Arial"/>
        </w:rPr>
        <w:t>De kans die Zacheüs in het heden kreeg, heeft hij gegrepen. Het evangelie stelt ons voor de vraag of wij die kans ook grijpen en een ander die kans willen geven.</w:t>
      </w:r>
      <w:r w:rsidR="005906F1">
        <w:rPr>
          <w:rFonts w:ascii="Arial" w:hAnsi="Arial" w:cs="Arial"/>
        </w:rPr>
        <w:t xml:space="preserve"> </w:t>
      </w:r>
    </w:p>
    <w:p w14:paraId="43932C40" w14:textId="77777777" w:rsidR="003975D7" w:rsidRPr="006B6E96" w:rsidRDefault="003975D7" w:rsidP="003975D7">
      <w:pPr>
        <w:tabs>
          <w:tab w:val="left" w:pos="426"/>
          <w:tab w:val="left" w:pos="993"/>
        </w:tabs>
        <w:spacing w:after="0" w:line="240" w:lineRule="auto"/>
        <w:rPr>
          <w:rFonts w:ascii="Arial" w:hAnsi="Arial" w:cs="Arial"/>
        </w:rPr>
      </w:pPr>
      <w:r w:rsidRPr="006B6E96">
        <w:rPr>
          <w:rFonts w:ascii="Arial" w:hAnsi="Arial" w:cs="Arial"/>
        </w:rPr>
        <w:t xml:space="preserve">Zacheüs viert de maaltijd vol vreugde en doet aan overvloedige gerechtigheid. </w:t>
      </w:r>
    </w:p>
    <w:p w14:paraId="13C99443" w14:textId="2DE62F84" w:rsidR="00C42056" w:rsidRDefault="003975D7" w:rsidP="005906F1">
      <w:pPr>
        <w:tabs>
          <w:tab w:val="left" w:pos="426"/>
          <w:tab w:val="left" w:pos="993"/>
        </w:tabs>
        <w:spacing w:after="0" w:line="240" w:lineRule="auto"/>
        <w:rPr>
          <w:rFonts w:ascii="Arial" w:hAnsi="Arial" w:cs="Arial"/>
        </w:rPr>
      </w:pPr>
      <w:r w:rsidRPr="006B6E96">
        <w:rPr>
          <w:rFonts w:ascii="Arial" w:hAnsi="Arial" w:cs="Arial"/>
        </w:rPr>
        <w:t>In hem is gewekt wie hij zal zijn. Wie volgt?</w:t>
      </w:r>
    </w:p>
    <w:p w14:paraId="2323EE8E" w14:textId="4967EC28" w:rsidR="008971B8" w:rsidRPr="006B6E96" w:rsidRDefault="008971B8" w:rsidP="005906F1">
      <w:pPr>
        <w:tabs>
          <w:tab w:val="left" w:pos="426"/>
          <w:tab w:val="left" w:pos="993"/>
        </w:tabs>
        <w:spacing w:after="0" w:line="240" w:lineRule="auto"/>
        <w:rPr>
          <w:sz w:val="20"/>
          <w:szCs w:val="20"/>
        </w:rPr>
      </w:pPr>
      <w:r>
        <w:rPr>
          <w:rFonts w:ascii="Arial" w:hAnsi="Arial" w:cs="Arial"/>
        </w:rPr>
        <w:t>Amen</w:t>
      </w:r>
    </w:p>
    <w:sectPr w:rsidR="008971B8" w:rsidRPr="006B6E96" w:rsidSect="00F072A8">
      <w:headerReference w:type="default" r:id="rId7"/>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6E560" w14:textId="77777777" w:rsidR="005F36B2" w:rsidRDefault="005F36B2" w:rsidP="00F072A8">
      <w:pPr>
        <w:spacing w:after="0" w:line="240" w:lineRule="auto"/>
      </w:pPr>
      <w:r>
        <w:separator/>
      </w:r>
    </w:p>
  </w:endnote>
  <w:endnote w:type="continuationSeparator" w:id="0">
    <w:p w14:paraId="7BCAEF0F" w14:textId="77777777" w:rsidR="005F36B2" w:rsidRDefault="005F36B2" w:rsidP="00F07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5D9C7" w14:textId="77777777" w:rsidR="005F36B2" w:rsidRDefault="005F36B2" w:rsidP="00F072A8">
      <w:pPr>
        <w:spacing w:after="0" w:line="240" w:lineRule="auto"/>
      </w:pPr>
      <w:r>
        <w:separator/>
      </w:r>
    </w:p>
  </w:footnote>
  <w:footnote w:type="continuationSeparator" w:id="0">
    <w:p w14:paraId="6115C843" w14:textId="77777777" w:rsidR="005F36B2" w:rsidRDefault="005F36B2" w:rsidP="00F07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0466" w14:textId="00B2E1C8" w:rsidR="003975D7" w:rsidRDefault="003975D7">
    <w:pPr>
      <w:pStyle w:val="Koptekst"/>
      <w:jc w:val="right"/>
    </w:pPr>
  </w:p>
  <w:p w14:paraId="01AC9B2C" w14:textId="77777777" w:rsidR="003975D7" w:rsidRDefault="003975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A564E"/>
    <w:multiLevelType w:val="hybridMultilevel"/>
    <w:tmpl w:val="D96E10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23E0464"/>
    <w:multiLevelType w:val="hybridMultilevel"/>
    <w:tmpl w:val="D96E10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48309354">
    <w:abstractNumId w:val="1"/>
  </w:num>
  <w:num w:numId="2" w16cid:durableId="734468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5D7"/>
    <w:rsid w:val="0001120A"/>
    <w:rsid w:val="001E570B"/>
    <w:rsid w:val="00334C69"/>
    <w:rsid w:val="003975D7"/>
    <w:rsid w:val="00456824"/>
    <w:rsid w:val="005906F1"/>
    <w:rsid w:val="005A7559"/>
    <w:rsid w:val="005F36B2"/>
    <w:rsid w:val="006B6E96"/>
    <w:rsid w:val="008971B8"/>
    <w:rsid w:val="009C2DD2"/>
    <w:rsid w:val="00C42056"/>
    <w:rsid w:val="00EA13CF"/>
    <w:rsid w:val="00F072A8"/>
    <w:rsid w:val="00F350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4C8A0"/>
  <w15:chartTrackingRefBased/>
  <w15:docId w15:val="{277D7C25-B0DE-457E-BFE1-5F88B4A9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75D7"/>
    <w:pPr>
      <w:spacing w:after="200" w:line="276" w:lineRule="auto"/>
    </w:pPr>
    <w:rPr>
      <w:rFonts w:ascii="Calibri" w:eastAsia="Calibri" w:hAnsi="Calibri" w:cs="Times New Roman"/>
    </w:rPr>
  </w:style>
  <w:style w:type="paragraph" w:styleId="Kop1">
    <w:name w:val="heading 1"/>
    <w:basedOn w:val="Standaard"/>
    <w:next w:val="Standaard"/>
    <w:link w:val="Kop1Char"/>
    <w:uiPriority w:val="9"/>
    <w:qFormat/>
    <w:rsid w:val="003975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975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975D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975D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975D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975D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975D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975D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975D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75D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975D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975D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975D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975D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975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975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975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975D7"/>
    <w:rPr>
      <w:rFonts w:eastAsiaTheme="majorEastAsia" w:cstheme="majorBidi"/>
      <w:color w:val="272727" w:themeColor="text1" w:themeTint="D8"/>
    </w:rPr>
  </w:style>
  <w:style w:type="paragraph" w:styleId="Titel">
    <w:name w:val="Title"/>
    <w:basedOn w:val="Standaard"/>
    <w:next w:val="Standaard"/>
    <w:link w:val="TitelChar"/>
    <w:uiPriority w:val="10"/>
    <w:qFormat/>
    <w:rsid w:val="003975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975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975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975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975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975D7"/>
    <w:rPr>
      <w:i/>
      <w:iCs/>
      <w:color w:val="404040" w:themeColor="text1" w:themeTint="BF"/>
    </w:rPr>
  </w:style>
  <w:style w:type="paragraph" w:styleId="Lijstalinea">
    <w:name w:val="List Paragraph"/>
    <w:basedOn w:val="Standaard"/>
    <w:uiPriority w:val="34"/>
    <w:qFormat/>
    <w:rsid w:val="003975D7"/>
    <w:pPr>
      <w:ind w:left="720"/>
      <w:contextualSpacing/>
    </w:pPr>
  </w:style>
  <w:style w:type="character" w:styleId="Intensievebenadrukking">
    <w:name w:val="Intense Emphasis"/>
    <w:basedOn w:val="Standaardalinea-lettertype"/>
    <w:uiPriority w:val="21"/>
    <w:qFormat/>
    <w:rsid w:val="003975D7"/>
    <w:rPr>
      <w:i/>
      <w:iCs/>
      <w:color w:val="2F5496" w:themeColor="accent1" w:themeShade="BF"/>
    </w:rPr>
  </w:style>
  <w:style w:type="paragraph" w:styleId="Duidelijkcitaat">
    <w:name w:val="Intense Quote"/>
    <w:basedOn w:val="Standaard"/>
    <w:next w:val="Standaard"/>
    <w:link w:val="DuidelijkcitaatChar"/>
    <w:uiPriority w:val="30"/>
    <w:qFormat/>
    <w:rsid w:val="003975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975D7"/>
    <w:rPr>
      <w:i/>
      <w:iCs/>
      <w:color w:val="2F5496" w:themeColor="accent1" w:themeShade="BF"/>
    </w:rPr>
  </w:style>
  <w:style w:type="character" w:styleId="Intensieveverwijzing">
    <w:name w:val="Intense Reference"/>
    <w:basedOn w:val="Standaardalinea-lettertype"/>
    <w:uiPriority w:val="32"/>
    <w:qFormat/>
    <w:rsid w:val="003975D7"/>
    <w:rPr>
      <w:b/>
      <w:bCs/>
      <w:smallCaps/>
      <w:color w:val="2F5496" w:themeColor="accent1" w:themeShade="BF"/>
      <w:spacing w:val="5"/>
    </w:rPr>
  </w:style>
  <w:style w:type="paragraph" w:styleId="Geenafstand">
    <w:name w:val="No Spacing"/>
    <w:aliases w:val="Afstand,componist"/>
    <w:link w:val="GeenafstandChar"/>
    <w:qFormat/>
    <w:rsid w:val="003975D7"/>
    <w:pPr>
      <w:spacing w:after="0" w:line="240" w:lineRule="auto"/>
    </w:pPr>
  </w:style>
  <w:style w:type="character" w:customStyle="1" w:styleId="GeenafstandChar">
    <w:name w:val="Geen afstand Char"/>
    <w:aliases w:val="Afstand Char,componist Char"/>
    <w:link w:val="Geenafstand"/>
    <w:rsid w:val="003975D7"/>
  </w:style>
  <w:style w:type="paragraph" w:styleId="Koptekst">
    <w:name w:val="header"/>
    <w:basedOn w:val="Standaard"/>
    <w:link w:val="KoptekstChar"/>
    <w:uiPriority w:val="99"/>
    <w:unhideWhenUsed/>
    <w:rsid w:val="003975D7"/>
    <w:pPr>
      <w:tabs>
        <w:tab w:val="center" w:pos="4536"/>
        <w:tab w:val="right" w:pos="9072"/>
      </w:tabs>
      <w:spacing w:after="0" w:line="240" w:lineRule="auto"/>
    </w:pPr>
    <w:rPr>
      <w:rFonts w:ascii="Times New Roman" w:eastAsia="Times New Roman" w:hAnsi="Times New Roman"/>
      <w:sz w:val="24"/>
      <w:szCs w:val="24"/>
      <w:lang w:eastAsia="nl-NL"/>
    </w:rPr>
  </w:style>
  <w:style w:type="character" w:customStyle="1" w:styleId="KoptekstChar">
    <w:name w:val="Koptekst Char"/>
    <w:basedOn w:val="Standaardalinea-lettertype"/>
    <w:link w:val="Koptekst"/>
    <w:uiPriority w:val="99"/>
    <w:rsid w:val="003975D7"/>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F072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072A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1318</Words>
  <Characters>7254</Characters>
  <Application>Microsoft Office Word</Application>
  <DocSecurity>0</DocSecurity>
  <Lines>60</Lines>
  <Paragraphs>17</Paragraphs>
  <ScaleCrop>false</ScaleCrop>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12</cp:revision>
  <dcterms:created xsi:type="dcterms:W3CDTF">2025-10-31T21:43:00Z</dcterms:created>
  <dcterms:modified xsi:type="dcterms:W3CDTF">2025-11-01T20:32:00Z</dcterms:modified>
</cp:coreProperties>
</file>