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F435EC" w14:textId="77777777" w:rsidR="00D0689F" w:rsidRPr="00D0689F" w:rsidRDefault="00D0689F" w:rsidP="00D0689F">
      <w:pPr>
        <w:pStyle w:val="Geenafstand"/>
        <w:rPr>
          <w:rFonts w:ascii="Arial" w:hAnsi="Arial" w:cs="Arial"/>
          <w:b/>
        </w:rPr>
      </w:pPr>
      <w:r w:rsidRPr="00D0689F">
        <w:rPr>
          <w:rFonts w:ascii="Arial" w:hAnsi="Arial" w:cs="Arial"/>
          <w:b/>
        </w:rPr>
        <w:t>Overweging zondag 6 oktober 2024 PG Bunnik Ds. Jantine Heuvelink</w:t>
      </w:r>
    </w:p>
    <w:p w14:paraId="669D83CF" w14:textId="1E07AF81" w:rsidR="00D0689F" w:rsidRPr="00D0689F" w:rsidRDefault="00D0689F" w:rsidP="00D0689F">
      <w:pPr>
        <w:pStyle w:val="Geenafstand"/>
        <w:rPr>
          <w:rFonts w:ascii="Arial" w:hAnsi="Arial" w:cs="Arial"/>
          <w:bCs/>
          <w:i/>
          <w:iCs/>
        </w:rPr>
      </w:pPr>
      <w:r w:rsidRPr="00D0689F">
        <w:rPr>
          <w:rFonts w:ascii="Arial" w:hAnsi="Arial" w:cs="Arial"/>
          <w:b/>
        </w:rPr>
        <w:t>Thema ‘Als je geen liefde hebt voor elkaar’</w:t>
      </w:r>
      <w:r>
        <w:rPr>
          <w:rFonts w:ascii="Arial" w:hAnsi="Arial" w:cs="Arial"/>
          <w:b/>
        </w:rPr>
        <w:t xml:space="preserve">  </w:t>
      </w:r>
      <w:r w:rsidRPr="00D0689F">
        <w:rPr>
          <w:rFonts w:ascii="Arial" w:hAnsi="Arial" w:cs="Arial"/>
          <w:bCs/>
          <w:i/>
          <w:iCs/>
        </w:rPr>
        <w:t>Schriftlezing Marcus 10: 1-16</w:t>
      </w:r>
    </w:p>
    <w:p w14:paraId="43D68506" w14:textId="77777777" w:rsidR="00D0689F" w:rsidRPr="00D0689F" w:rsidRDefault="00D0689F" w:rsidP="00D0689F">
      <w:pPr>
        <w:pStyle w:val="Geenafstand"/>
        <w:rPr>
          <w:rFonts w:ascii="Arial" w:hAnsi="Arial" w:cs="Arial"/>
          <w:b/>
        </w:rPr>
      </w:pPr>
    </w:p>
    <w:p w14:paraId="17BA1571" w14:textId="77777777" w:rsidR="00D0689F" w:rsidRPr="00D0689F" w:rsidRDefault="00D0689F" w:rsidP="00D0689F">
      <w:pPr>
        <w:pStyle w:val="Geenafstand"/>
        <w:rPr>
          <w:rFonts w:ascii="Arial" w:hAnsi="Arial" w:cs="Arial"/>
          <w:b/>
        </w:rPr>
      </w:pPr>
      <w:r w:rsidRPr="00D0689F">
        <w:rPr>
          <w:rFonts w:ascii="Arial" w:hAnsi="Arial" w:cs="Arial"/>
          <w:b/>
        </w:rPr>
        <w:t>Inleiding op de Schriftlezing</w:t>
      </w:r>
    </w:p>
    <w:p w14:paraId="58D556DB" w14:textId="77777777" w:rsidR="00D0689F" w:rsidRPr="00D0689F" w:rsidRDefault="00D0689F" w:rsidP="00D0689F">
      <w:pPr>
        <w:pStyle w:val="Geenafstand"/>
        <w:rPr>
          <w:rFonts w:ascii="Arial" w:hAnsi="Arial" w:cs="Arial"/>
        </w:rPr>
      </w:pPr>
      <w:r w:rsidRPr="00D0689F">
        <w:rPr>
          <w:rFonts w:ascii="Arial" w:hAnsi="Arial" w:cs="Arial"/>
          <w:bCs/>
        </w:rPr>
        <w:t xml:space="preserve">Vandaag lezen we volgens het leesrooster verder in het evangelie van Marcus. Daar belandt Jezus opnieuw in een twistgesprek met </w:t>
      </w:r>
      <w:r w:rsidRPr="00D0689F">
        <w:rPr>
          <w:rFonts w:ascii="Arial" w:hAnsi="Arial" w:cs="Arial"/>
        </w:rPr>
        <w:t>farizeeën die hem op de proef willen stellen. Ze stellen Jezus de vraag of een man zijn vrouw mag verstoten. In het  antwoord dat Jezus geeft verwijst Hij naar het scheppingsverhaal in Genesis en Jezus sluit zijn antwoord af met de woorden: ‘Wat God heeft verbonden, mag een mens niet scheiden’.</w:t>
      </w:r>
    </w:p>
    <w:p w14:paraId="0B72025A" w14:textId="77777777" w:rsidR="00D0689F" w:rsidRPr="00D0689F" w:rsidRDefault="00D0689F" w:rsidP="00D0689F">
      <w:pPr>
        <w:pStyle w:val="Geenafstand"/>
        <w:rPr>
          <w:rFonts w:ascii="Arial" w:hAnsi="Arial" w:cs="Arial"/>
        </w:rPr>
      </w:pPr>
      <w:r w:rsidRPr="00D0689F">
        <w:rPr>
          <w:rFonts w:ascii="Arial" w:hAnsi="Arial" w:cs="Arial"/>
        </w:rPr>
        <w:t xml:space="preserve">We zouden daaruit kunnen concluderen dat het hier bij Marcus gaat over echtscheiding en dat deze Bijbeltekst ons wil zeggen dat scheiden niet mag. En ook kunnen de citaten uit Genesis ons laten concluderen dat het huwelijk enkel is voorbehouden aan man en vrouw. Voor veel mensen toen en nu zijn dit ook door de Bijbel helder voorgeschreven regels. </w:t>
      </w:r>
    </w:p>
    <w:p w14:paraId="2FD0F4AA" w14:textId="77777777" w:rsidR="00D0689F" w:rsidRPr="00D0689F" w:rsidRDefault="00D0689F" w:rsidP="00D0689F">
      <w:pPr>
        <w:pStyle w:val="Geenafstand"/>
        <w:rPr>
          <w:rFonts w:ascii="Arial" w:hAnsi="Arial" w:cs="Arial"/>
        </w:rPr>
      </w:pPr>
      <w:r w:rsidRPr="00D0689F">
        <w:rPr>
          <w:rFonts w:ascii="Arial" w:hAnsi="Arial" w:cs="Arial"/>
        </w:rPr>
        <w:t xml:space="preserve">Maar ik denk dat dat niet is waar deze tekst over gaat en bovendien denk ik dat we met het trekken van deze conclusies precies in de val trappen van dit twistgesprek. De conclusie moet juist niet een oordeel zijn, maar een houding, de houding van Jezus waar onze lezing mee eindigt. </w:t>
      </w:r>
    </w:p>
    <w:p w14:paraId="7E46D98C" w14:textId="77777777" w:rsidR="00D0689F" w:rsidRPr="00D0689F" w:rsidRDefault="00D0689F" w:rsidP="00D0689F">
      <w:pPr>
        <w:pStyle w:val="Geenafstand"/>
        <w:rPr>
          <w:rFonts w:ascii="Arial" w:hAnsi="Arial" w:cs="Arial"/>
          <w:b/>
        </w:rPr>
      </w:pPr>
    </w:p>
    <w:p w14:paraId="7F14CE1C" w14:textId="77777777" w:rsidR="00D0689F" w:rsidRPr="00D0689F" w:rsidRDefault="00D0689F" w:rsidP="00D0689F">
      <w:pPr>
        <w:pStyle w:val="Geenafstand"/>
        <w:rPr>
          <w:rFonts w:ascii="Arial" w:hAnsi="Arial" w:cs="Arial"/>
          <w:b/>
          <w:bCs/>
        </w:rPr>
      </w:pPr>
      <w:r w:rsidRPr="00D0689F">
        <w:rPr>
          <w:rFonts w:ascii="Arial" w:hAnsi="Arial" w:cs="Arial"/>
          <w:b/>
          <w:bCs/>
        </w:rPr>
        <w:t xml:space="preserve">Marcus 10:1-12 </w:t>
      </w:r>
      <w:r w:rsidRPr="00D0689F">
        <w:rPr>
          <w:rFonts w:ascii="Arial" w:hAnsi="Arial" w:cs="Arial"/>
          <w:b/>
          <w:bCs/>
        </w:rPr>
        <w:tab/>
      </w:r>
      <w:r w:rsidRPr="00D0689F">
        <w:rPr>
          <w:rFonts w:ascii="Arial" w:hAnsi="Arial" w:cs="Arial"/>
          <w:i/>
          <w:iCs/>
        </w:rPr>
        <w:t>Twistgesprek met farizeeën</w:t>
      </w:r>
    </w:p>
    <w:p w14:paraId="5C340AEC" w14:textId="77777777" w:rsidR="00D0689F" w:rsidRPr="00D0689F" w:rsidRDefault="00D0689F" w:rsidP="00D0689F">
      <w:pPr>
        <w:pStyle w:val="Geenafstand"/>
        <w:rPr>
          <w:rFonts w:ascii="Arial" w:hAnsi="Arial" w:cs="Arial"/>
        </w:rPr>
      </w:pPr>
      <w:r w:rsidRPr="00D0689F">
        <w:rPr>
          <w:rFonts w:ascii="Arial" w:hAnsi="Arial" w:cs="Arial"/>
        </w:rPr>
        <w:t>Hij vertrok daarvandaan naar Judea en het gebied aan de overkant van de Jordaan, en de mensen verzamelden zich weer in groten getale om Hem heen; Hij onderwees hen zoals Hij gewoon was te doen. Er kwamen ook farizeeën op Hem af. Ze vroegen Hem of een man zijn vrouw mag verstoten. Zo wilden ze Hem op de proef stellen. Hij vroeg hun: ‘Hoe luidt het voorschrift van Mozes?’ Ze zeiden: ‘Mozes heeft de man toegestaan een scheidingsbrief te schrijven en haar te verstoten.’ Jezus zei tegen hen: ‘Hij heeft u dat voorgeschreven omdat u halsstarrig bent. Maar al bij het begin van de schepping heeft God de mens mannelijk en vrouwelijk gemaakt; daarom zal een man zich losmaken van zijn vader en moeder en zich hechten aan zijn vrouw, en die twee zullen één lichaam zijn, ze zijn dus niet langer twee, maar één. Wat God heeft verbonden, mag een mens niet scheiden.’</w:t>
      </w:r>
    </w:p>
    <w:p w14:paraId="5393D839" w14:textId="77777777" w:rsidR="00D0689F" w:rsidRPr="00D0689F" w:rsidRDefault="00D0689F" w:rsidP="00D0689F">
      <w:pPr>
        <w:pStyle w:val="Geenafstand"/>
        <w:rPr>
          <w:rFonts w:ascii="Arial" w:hAnsi="Arial" w:cs="Arial"/>
        </w:rPr>
      </w:pPr>
      <w:r w:rsidRPr="00D0689F">
        <w:rPr>
          <w:rFonts w:ascii="Arial" w:hAnsi="Arial" w:cs="Arial"/>
        </w:rPr>
        <w:t>In huis stelden de leerlingen Hem hier weer vragen over. Hij zei tegen hen: ‘Wie zijn vrouw verstoot en met een ander trouwt, pleegt overspel; </w:t>
      </w:r>
      <w:r w:rsidRPr="00D0689F">
        <w:rPr>
          <w:rFonts w:ascii="Arial" w:hAnsi="Arial" w:cs="Arial"/>
          <w:vertAlign w:val="subscript"/>
        </w:rPr>
        <w:t>12</w:t>
      </w:r>
      <w:r w:rsidRPr="00D0689F">
        <w:rPr>
          <w:rFonts w:ascii="Arial" w:hAnsi="Arial" w:cs="Arial"/>
        </w:rPr>
        <w:t>en als zij haar man verstoot en met een ander trouwt, pleegt zij overspel.’</w:t>
      </w:r>
    </w:p>
    <w:p w14:paraId="69DAF066" w14:textId="77777777" w:rsidR="00D0689F" w:rsidRPr="00D0689F" w:rsidRDefault="00D0689F" w:rsidP="00D0689F">
      <w:pPr>
        <w:pStyle w:val="Geenafstand"/>
        <w:rPr>
          <w:rFonts w:ascii="Arial" w:hAnsi="Arial" w:cs="Arial"/>
          <w:b/>
          <w:bCs/>
        </w:rPr>
      </w:pPr>
      <w:r w:rsidRPr="00D0689F">
        <w:rPr>
          <w:rFonts w:ascii="Arial" w:hAnsi="Arial" w:cs="Arial"/>
          <w:b/>
          <w:bCs/>
        </w:rPr>
        <w:t xml:space="preserve">Marcus 10: 13-16 </w:t>
      </w:r>
      <w:r w:rsidRPr="00D0689F">
        <w:rPr>
          <w:rFonts w:ascii="Arial" w:hAnsi="Arial" w:cs="Arial"/>
          <w:b/>
          <w:bCs/>
        </w:rPr>
        <w:tab/>
      </w:r>
      <w:r w:rsidRPr="00D0689F">
        <w:rPr>
          <w:rFonts w:ascii="Arial" w:hAnsi="Arial" w:cs="Arial"/>
          <w:i/>
          <w:iCs/>
        </w:rPr>
        <w:t>Het koninkrijk van God binnengaan</w:t>
      </w:r>
    </w:p>
    <w:p w14:paraId="0F457643" w14:textId="77777777" w:rsidR="00D0689F" w:rsidRPr="00D0689F" w:rsidRDefault="00D0689F" w:rsidP="00D0689F">
      <w:pPr>
        <w:pStyle w:val="Geenafstand"/>
        <w:rPr>
          <w:rFonts w:ascii="Arial" w:hAnsi="Arial" w:cs="Arial"/>
        </w:rPr>
      </w:pPr>
      <w:r w:rsidRPr="00D0689F">
        <w:rPr>
          <w:rFonts w:ascii="Arial" w:hAnsi="Arial" w:cs="Arial"/>
        </w:rPr>
        <w:t>De mensen probeerden kinderen bij Hem te brengen om ze door Hem te laten aanraken, maar de leerlingen berispten hen. Toen Jezus dat zag, wond Hij zich erover op en zei tegen hen: ‘Laat de kinderen bij Me komen, houd ze niet tegen, want het koninkrijk van God behoort toe aan wie is zoals zij. Ik verzeker jullie: wie niet als een kind het koninkrijk van God ontvangt, zal er zeker niet binnengaan.’ Hij nam de kinderen in zijn armen en zegende hen door hun de handen op te leggen.</w:t>
      </w:r>
    </w:p>
    <w:p w14:paraId="76D6AFD2" w14:textId="77777777" w:rsidR="00D0689F" w:rsidRPr="00D0689F" w:rsidRDefault="00D0689F" w:rsidP="00D0689F">
      <w:pPr>
        <w:pStyle w:val="Geenafstand"/>
        <w:rPr>
          <w:rFonts w:ascii="Arial" w:hAnsi="Arial" w:cs="Arial"/>
          <w:b/>
        </w:rPr>
      </w:pPr>
    </w:p>
    <w:p w14:paraId="2523F012" w14:textId="77777777" w:rsidR="00D0689F" w:rsidRPr="00D0689F" w:rsidRDefault="00D0689F" w:rsidP="00D0689F">
      <w:pPr>
        <w:pStyle w:val="Geenafstand"/>
        <w:rPr>
          <w:rFonts w:ascii="Arial" w:hAnsi="Arial" w:cs="Arial"/>
          <w:b/>
          <w:bCs/>
        </w:rPr>
      </w:pPr>
      <w:r w:rsidRPr="00D0689F">
        <w:rPr>
          <w:rFonts w:ascii="Arial" w:hAnsi="Arial" w:cs="Arial"/>
          <w:b/>
          <w:bCs/>
        </w:rPr>
        <w:t>Overweging</w:t>
      </w:r>
    </w:p>
    <w:p w14:paraId="6EBDA1DA" w14:textId="77777777" w:rsidR="00D0689F" w:rsidRPr="00D0689F" w:rsidRDefault="00D0689F" w:rsidP="00D0689F">
      <w:pPr>
        <w:pStyle w:val="Geenafstand"/>
        <w:rPr>
          <w:rFonts w:ascii="Arial" w:hAnsi="Arial" w:cs="Arial"/>
        </w:rPr>
      </w:pPr>
      <w:r w:rsidRPr="00D0689F">
        <w:rPr>
          <w:rFonts w:ascii="Arial" w:hAnsi="Arial" w:cs="Arial"/>
        </w:rPr>
        <w:t>1. Gemeente van Jezus Christus,</w:t>
      </w:r>
    </w:p>
    <w:p w14:paraId="7BF714B0" w14:textId="77777777" w:rsidR="00D0689F" w:rsidRPr="00D0689F" w:rsidRDefault="00D0689F" w:rsidP="00D0689F">
      <w:pPr>
        <w:pStyle w:val="Geenafstand"/>
        <w:rPr>
          <w:rFonts w:ascii="Arial" w:hAnsi="Arial" w:cs="Arial"/>
        </w:rPr>
      </w:pPr>
    </w:p>
    <w:p w14:paraId="50E1A4BD" w14:textId="77777777" w:rsidR="00D0689F" w:rsidRPr="00D0689F" w:rsidRDefault="00D0689F" w:rsidP="00D0689F">
      <w:pPr>
        <w:pStyle w:val="Geenafstand"/>
        <w:rPr>
          <w:rFonts w:ascii="Arial" w:hAnsi="Arial" w:cs="Arial"/>
        </w:rPr>
      </w:pPr>
      <w:r w:rsidRPr="00D0689F">
        <w:rPr>
          <w:rFonts w:ascii="Arial" w:hAnsi="Arial" w:cs="Arial"/>
        </w:rPr>
        <w:t>De situatie waarin we bij Marcus belanden is er één van een leergesprek. De farizeeën leggen Jezus een vraag voor: ‘mag een man zijn vrouw verstoten?’. Jezus laat de Farizeeën allereerst zelf antwoord geven door te vragen wat het voorschrift van Mozes is. De farizeeën kiezen ervoor om niet het 7</w:t>
      </w:r>
      <w:r w:rsidRPr="00D0689F">
        <w:rPr>
          <w:rFonts w:ascii="Arial" w:hAnsi="Arial" w:cs="Arial"/>
          <w:vertAlign w:val="superscript"/>
        </w:rPr>
        <w:t>e</w:t>
      </w:r>
      <w:r w:rsidRPr="00D0689F">
        <w:rPr>
          <w:rFonts w:ascii="Arial" w:hAnsi="Arial" w:cs="Arial"/>
        </w:rPr>
        <w:t xml:space="preserve"> gebod aan te halen ‘Pleeg geen overspel’ (Deut 5:18) maar om uit het boek Deuteronomium (24:1) het gedeelte aan te halen waar Mozes zegt dat een man zijn vrouw mag verstoten en daarbij een scheidingsbrief zal schrijven.</w:t>
      </w:r>
    </w:p>
    <w:p w14:paraId="7B79C9C9" w14:textId="77777777" w:rsidR="00D0689F" w:rsidRPr="00D0689F" w:rsidRDefault="00D0689F" w:rsidP="00D0689F">
      <w:pPr>
        <w:pStyle w:val="Geenafstand"/>
        <w:rPr>
          <w:rFonts w:ascii="Arial" w:hAnsi="Arial" w:cs="Arial"/>
        </w:rPr>
      </w:pPr>
      <w:r w:rsidRPr="00D0689F">
        <w:rPr>
          <w:rFonts w:ascii="Arial" w:hAnsi="Arial" w:cs="Arial"/>
        </w:rPr>
        <w:t>Ja, je vrouw verstoten mag, zou je kunnen denken dat het antwoord op de vraag is. Maar die regel van Mozes staat niet op zichzelf. Die regel is ontstaan in een praktijk waarin vrouwen zonder zorg van een man ten dode waren opgeschreven in de maatschappij. De regel om een scheidingsbrief te schrijven, was bedoeld om de vrouw te beschermen, niet om de man het recht te geven te doen en laten wat hij wil! De achtergrond van die regel is de zorg voor de ander.</w:t>
      </w:r>
    </w:p>
    <w:p w14:paraId="0A3F3024" w14:textId="77777777" w:rsidR="00D0689F" w:rsidRPr="00D0689F" w:rsidRDefault="00D0689F" w:rsidP="00D0689F">
      <w:pPr>
        <w:pStyle w:val="Geenafstand"/>
        <w:rPr>
          <w:rFonts w:ascii="Arial" w:hAnsi="Arial" w:cs="Arial"/>
          <w:i/>
        </w:rPr>
      </w:pPr>
      <w:r w:rsidRPr="00D0689F">
        <w:rPr>
          <w:rFonts w:ascii="Arial" w:hAnsi="Arial" w:cs="Arial"/>
        </w:rPr>
        <w:t xml:space="preserve">Jezus legt dat uit met citaten uit het scheppingsverhaal: </w:t>
      </w:r>
      <w:r w:rsidRPr="00D0689F">
        <w:rPr>
          <w:rFonts w:ascii="Arial" w:hAnsi="Arial" w:cs="Arial"/>
          <w:i/>
        </w:rPr>
        <w:t>God heeft de mens mannelijk en vrouwelijk gemaakt, de mensen horen bij elkaar. God heeft de mens erop gebouwd om samen te zijn. Die verbondenheid tussen mensen mag je niet veronachtzamen. (Gen 1:27 en 2:24)</w:t>
      </w:r>
    </w:p>
    <w:p w14:paraId="35267BF8" w14:textId="77777777" w:rsidR="00D0689F" w:rsidRPr="00D0689F" w:rsidRDefault="00D0689F" w:rsidP="00D0689F">
      <w:pPr>
        <w:pStyle w:val="Geenafstand"/>
        <w:rPr>
          <w:rFonts w:ascii="Arial" w:hAnsi="Arial" w:cs="Arial"/>
          <w:i/>
        </w:rPr>
      </w:pPr>
    </w:p>
    <w:p w14:paraId="206E96FD" w14:textId="77777777" w:rsidR="00D0689F" w:rsidRPr="00D0689F" w:rsidRDefault="00D0689F" w:rsidP="00D0689F">
      <w:pPr>
        <w:pStyle w:val="Geenafstand"/>
        <w:rPr>
          <w:rFonts w:ascii="Arial" w:hAnsi="Arial" w:cs="Arial"/>
        </w:rPr>
      </w:pPr>
      <w:r w:rsidRPr="00D0689F">
        <w:rPr>
          <w:rFonts w:ascii="Arial" w:hAnsi="Arial" w:cs="Arial"/>
        </w:rPr>
        <w:t>Dat is het antwoord dat Jezus geeft op de vraag van de farizeeën in aanvulling op de wet van Mozes. Je zou kunnen denken, het mag dus niet, je vrouw verstoten.</w:t>
      </w:r>
    </w:p>
    <w:p w14:paraId="4DA31CBC" w14:textId="77777777" w:rsidR="00D0689F" w:rsidRPr="00D0689F" w:rsidRDefault="00D0689F" w:rsidP="00D0689F">
      <w:pPr>
        <w:pStyle w:val="Geenafstand"/>
        <w:rPr>
          <w:rFonts w:ascii="Arial" w:hAnsi="Arial" w:cs="Arial"/>
        </w:rPr>
      </w:pPr>
      <w:r w:rsidRPr="00D0689F">
        <w:rPr>
          <w:rFonts w:ascii="Arial" w:hAnsi="Arial" w:cs="Arial"/>
        </w:rPr>
        <w:t xml:space="preserve">Maar wat Jezus hier zegt is geen ‘ja’ of ‘nee’-antwoord. Jezus wijst de farizeeën erop welke houding zij moeten aannemen ten opzichte van deze vraag en ten opzichte van de mensen die het betreft. Zij moeten niet langer zo harteloos zijn. </w:t>
      </w:r>
    </w:p>
    <w:p w14:paraId="05923450" w14:textId="77777777" w:rsidR="00D0689F" w:rsidRPr="00D0689F" w:rsidRDefault="00D0689F" w:rsidP="00D0689F">
      <w:pPr>
        <w:pStyle w:val="Geenafstand"/>
        <w:rPr>
          <w:rFonts w:ascii="Arial" w:hAnsi="Arial" w:cs="Arial"/>
        </w:rPr>
      </w:pPr>
      <w:r w:rsidRPr="00D0689F">
        <w:rPr>
          <w:rFonts w:ascii="Arial" w:hAnsi="Arial" w:cs="Arial"/>
        </w:rPr>
        <w:lastRenderedPageBreak/>
        <w:t>Hun vraag is wat toegestaan is, maar het gaat om wat de bedoeling is. Mozes heeft met de tien geboden en de uitleg daarvan de mensen allereerst willen leren hoe we God moeten dienen en hoe we moeten omgaan met elkaar. De geboden zijn niet bedoeld als inperking van ons leven of als stok om mee te slaan, Ze dienen ertoe om mensen in vrijheid te laten leven, vrij van dwang en verslaving, vrij van angst. Waar die geboden bleken te leiden tot harteloosheid en uitsluiting heeft Mozes aanvullende regels gegeven. Alles met de bedoeling dat de mens kan leven zoals bedoeld bij de schepping: namelijk als samen-leving, in gemeenschap met elkaar en trouw aan God.</w:t>
      </w:r>
    </w:p>
    <w:p w14:paraId="54ED96A3" w14:textId="77777777" w:rsidR="00D0689F" w:rsidRPr="00D0689F" w:rsidRDefault="00D0689F" w:rsidP="00D0689F">
      <w:pPr>
        <w:pStyle w:val="Geenafstand"/>
        <w:rPr>
          <w:rFonts w:ascii="Arial" w:hAnsi="Arial" w:cs="Arial"/>
        </w:rPr>
      </w:pPr>
    </w:p>
    <w:p w14:paraId="7FB1A429" w14:textId="2FCC074A" w:rsidR="00D0689F" w:rsidRPr="00D0689F" w:rsidRDefault="00D0689F" w:rsidP="00D0689F">
      <w:pPr>
        <w:pStyle w:val="Geenafstand"/>
        <w:rPr>
          <w:rFonts w:ascii="Arial" w:hAnsi="Arial" w:cs="Arial"/>
        </w:rPr>
      </w:pPr>
      <w:r w:rsidRPr="00D0689F">
        <w:rPr>
          <w:rFonts w:ascii="Arial" w:hAnsi="Arial" w:cs="Arial"/>
        </w:rPr>
        <w:t>Die gemeenschap komt in het gedrang als mensen harteloos en koppig worden en eigenhandig willen bepalen wie er wel of niet meer bij horen. Dat ziet Jezus gebeuren bij de farizeeën en bij de mensen voor wie Mozes zijn regels opstelde.</w:t>
      </w:r>
      <w:r>
        <w:rPr>
          <w:rFonts w:ascii="Arial" w:hAnsi="Arial" w:cs="Arial"/>
        </w:rPr>
        <w:t xml:space="preserve"> </w:t>
      </w:r>
      <w:r w:rsidRPr="00D0689F">
        <w:rPr>
          <w:rFonts w:ascii="Arial" w:hAnsi="Arial" w:cs="Arial"/>
        </w:rPr>
        <w:t>De ene mens kan de ander uitsluiten, zeker degenen met macht kunnen kwetsbaren aan de kant zetten, maar voor God horen mensen bij elkaar. Dat is met de schepping gegeven, zo is het Koninkrijk van God bedoeld.</w:t>
      </w:r>
    </w:p>
    <w:p w14:paraId="5CF3B7F9" w14:textId="77777777" w:rsidR="00D0689F" w:rsidRPr="00D0689F" w:rsidRDefault="00D0689F" w:rsidP="00D0689F">
      <w:pPr>
        <w:pStyle w:val="Geenafstand"/>
        <w:rPr>
          <w:rFonts w:ascii="Arial" w:hAnsi="Arial" w:cs="Arial"/>
        </w:rPr>
      </w:pPr>
    </w:p>
    <w:p w14:paraId="0CE5A7B2" w14:textId="77777777" w:rsidR="00D0689F" w:rsidRPr="00D0689F" w:rsidRDefault="00D0689F" w:rsidP="00D0689F">
      <w:pPr>
        <w:pStyle w:val="Geenafstand"/>
        <w:rPr>
          <w:rFonts w:ascii="Arial" w:hAnsi="Arial" w:cs="Arial"/>
        </w:rPr>
      </w:pPr>
      <w:r w:rsidRPr="00D0689F">
        <w:rPr>
          <w:rFonts w:ascii="Arial" w:hAnsi="Arial" w:cs="Arial"/>
        </w:rPr>
        <w:t>2. Dat wordt nog het meest duidelijk in het verhaal dat meteen volgt. De leerlingen van Jezus willen de kinderen die bij Hem gebracht worden, uitsluiten. Als Jezus dat ziet, windt hij zich daarover op, letterlijk staat er ‘hij kookte inwendig’. Want wat de leerlingen doen, is precies het tegenovergestelde van waar het in het Koninkrijk van God over gaat. Die is allereerst voor de kinderen, voor de kleinen, de machtelozen bestemd – juist degenen die de leerlingen nu weg willen houden van Jezus! Pas als wij door de knieën zullen gaan en ruimte maken voor kinderen, voor mensen die niet voor zichzelf op kunnen komen, maar die van anderen afhankelijk zijn, dan pas zullen wij een idee krijgen van hoe het er toe gaat in het Koninkrijk van God.</w:t>
      </w:r>
    </w:p>
    <w:p w14:paraId="615F2224" w14:textId="77777777" w:rsidR="00D0689F" w:rsidRPr="00D0689F" w:rsidRDefault="00D0689F" w:rsidP="00D0689F">
      <w:pPr>
        <w:pStyle w:val="Geenafstand"/>
        <w:rPr>
          <w:rFonts w:ascii="Arial" w:hAnsi="Arial" w:cs="Arial"/>
        </w:rPr>
      </w:pPr>
    </w:p>
    <w:p w14:paraId="19ADAE0D" w14:textId="77777777" w:rsidR="00D0689F" w:rsidRPr="00D0689F" w:rsidRDefault="00D0689F" w:rsidP="00D0689F">
      <w:pPr>
        <w:pStyle w:val="Geenafstand"/>
        <w:rPr>
          <w:rFonts w:ascii="Arial" w:hAnsi="Arial" w:cs="Arial"/>
        </w:rPr>
      </w:pPr>
      <w:r w:rsidRPr="00D0689F">
        <w:rPr>
          <w:rFonts w:ascii="Arial" w:hAnsi="Arial" w:cs="Arial"/>
        </w:rPr>
        <w:t>3. De Bijbellezing van vandaag roept veel emoties op. Scheiden, verstoten, dat zijn pijnlijke ervaringen die mensen kunnen meemaken. Daar kunnen we nooit in het algemeen wat over zeggen en het past ook niet hier van een afstand wat over te zeggen. Die houding zien we bij Jezus terug. Hij geeft de wet van Mozes een menselijk gezicht door te wijzen op wat eraan voorafgaat. Mensen horen bij elkaar. Ook als een relatie tussen mensen geen stand houdt, blijft de schepping van de samenleving van mensen bestaan. Die gemeenschap moeten we hoog houden. En daarom moeten we oog hebben voor wie kwetsbaar zijn.</w:t>
      </w:r>
    </w:p>
    <w:p w14:paraId="36FADC93" w14:textId="77777777" w:rsidR="00D0689F" w:rsidRPr="00D0689F" w:rsidRDefault="00D0689F" w:rsidP="00D0689F">
      <w:pPr>
        <w:pStyle w:val="Geenafstand"/>
        <w:rPr>
          <w:rFonts w:ascii="Arial" w:hAnsi="Arial" w:cs="Arial"/>
        </w:rPr>
      </w:pPr>
    </w:p>
    <w:p w14:paraId="25CA295F" w14:textId="6269D348" w:rsidR="00D0689F" w:rsidRPr="00D0689F" w:rsidRDefault="00D0689F" w:rsidP="00D0689F">
      <w:pPr>
        <w:pStyle w:val="Geenafstand"/>
        <w:rPr>
          <w:rFonts w:ascii="Arial" w:hAnsi="Arial" w:cs="Arial"/>
        </w:rPr>
      </w:pPr>
      <w:r w:rsidRPr="00D0689F">
        <w:rPr>
          <w:rFonts w:ascii="Arial" w:hAnsi="Arial" w:cs="Arial"/>
        </w:rPr>
        <w:t>Als de leerlingen met Jezus thuis zijn, vragen ze alsnog wat nu het antwoord is op de vraag die de farizeeën stelden. En dan klinkt het antwoord van Jezus opvallend gelijkwaardig voor man en vrouw. Als de een de ander verstoot, is die ontrouw aan de ander.</w:t>
      </w:r>
      <w:r>
        <w:rPr>
          <w:rFonts w:ascii="Arial" w:hAnsi="Arial" w:cs="Arial"/>
        </w:rPr>
        <w:t xml:space="preserve"> </w:t>
      </w:r>
      <w:r w:rsidRPr="00D0689F">
        <w:rPr>
          <w:rFonts w:ascii="Arial" w:hAnsi="Arial" w:cs="Arial"/>
        </w:rPr>
        <w:t>Het is het concrete antwoord op de vraag die de farizeeën stelde, maar dit is van ondergeschikt belang aan wat Jezus de leerlingen en de farizeeën allereerst heeft willen meegeven: zie de ander als de mens die net als jij geschapen is naar Gods beeld, met wie je verbonden bent.</w:t>
      </w:r>
    </w:p>
    <w:p w14:paraId="7ABECE2D" w14:textId="77777777" w:rsidR="00D0689F" w:rsidRPr="00D0689F" w:rsidRDefault="00D0689F" w:rsidP="00D0689F">
      <w:pPr>
        <w:pStyle w:val="Geenafstand"/>
        <w:rPr>
          <w:rFonts w:ascii="Arial" w:hAnsi="Arial" w:cs="Arial"/>
        </w:rPr>
      </w:pPr>
      <w:r w:rsidRPr="00D0689F">
        <w:rPr>
          <w:rFonts w:ascii="Arial" w:hAnsi="Arial" w:cs="Arial"/>
        </w:rPr>
        <w:t xml:space="preserve">Hoezeer dit Jezus ter harte gaat blijkt uit zijn emotionele reactie op de situatie met de kinderen die volgt. Hij kan inwendig koken én vervolgens de kinderen in zijn armen nemen. Hij sluit niemand uit. De kinderen niet én de leerlingen niet. Hij brengt ze juist samen. Daar waar sterke en machtige mensen een boodschap willen hebben aan wat kleinen en kwetsbaren nodig hebben, daar is te zien hoe God is. </w:t>
      </w:r>
    </w:p>
    <w:p w14:paraId="04F892C1" w14:textId="77777777" w:rsidR="00D0689F" w:rsidRPr="00D0689F" w:rsidRDefault="00D0689F" w:rsidP="00D0689F">
      <w:pPr>
        <w:pStyle w:val="Geenafstand"/>
        <w:rPr>
          <w:rFonts w:ascii="Arial" w:hAnsi="Arial" w:cs="Arial"/>
        </w:rPr>
      </w:pPr>
    </w:p>
    <w:p w14:paraId="4F22BA13" w14:textId="77777777" w:rsidR="00D0689F" w:rsidRPr="00D0689F" w:rsidRDefault="00D0689F" w:rsidP="00D0689F">
      <w:pPr>
        <w:pStyle w:val="Geenafstand"/>
        <w:rPr>
          <w:rFonts w:ascii="Arial" w:hAnsi="Arial" w:cs="Arial"/>
        </w:rPr>
      </w:pPr>
      <w:r w:rsidRPr="00D0689F">
        <w:rPr>
          <w:rFonts w:ascii="Arial" w:hAnsi="Arial" w:cs="Arial"/>
        </w:rPr>
        <w:t xml:space="preserve">4. In het lied van Hanna Lam klinkt het zo: ‘Als je geen liefde hebt voor elkaar, leef je buiten Gods gloria’. Daar ligt de boodschap van Jezus in breder perspectief: als mensen trouw zijn aan elkaar, is dat een erkenning van hoe God ons aan elkaar gegeven heeft. </w:t>
      </w:r>
    </w:p>
    <w:p w14:paraId="4E6C2F61" w14:textId="10DB5E8E" w:rsidR="00D0689F" w:rsidRPr="00D0689F" w:rsidRDefault="00D0689F" w:rsidP="00D0689F">
      <w:pPr>
        <w:pStyle w:val="Geenafstand"/>
        <w:rPr>
          <w:rFonts w:ascii="Arial" w:hAnsi="Arial" w:cs="Arial"/>
        </w:rPr>
      </w:pPr>
      <w:r w:rsidRPr="00D0689F">
        <w:rPr>
          <w:rFonts w:ascii="Arial" w:hAnsi="Arial" w:cs="Arial"/>
        </w:rPr>
        <w:t xml:space="preserve">Als het in de Bijbel gaat om huwelijk en trouw tussen mensen, gaat het altijd ook over het verbond van God met mensen. Een verbond dat we niet kunnen opbreken, want het gaat om het geheim van liefde van God voor mensen. Met die liefde, met die eenheid van mensen, daar is het mee begonnen. </w:t>
      </w:r>
    </w:p>
    <w:p w14:paraId="2762702A" w14:textId="77777777" w:rsidR="00D0689F" w:rsidRPr="00D0689F" w:rsidRDefault="00D0689F" w:rsidP="00D0689F">
      <w:pPr>
        <w:pStyle w:val="Geenafstand"/>
        <w:rPr>
          <w:rFonts w:ascii="Arial" w:hAnsi="Arial" w:cs="Arial"/>
        </w:rPr>
      </w:pPr>
      <w:r w:rsidRPr="00D0689F">
        <w:rPr>
          <w:rFonts w:ascii="Arial" w:hAnsi="Arial" w:cs="Arial"/>
        </w:rPr>
        <w:t xml:space="preserve">We kunnen en mogen ons niet onttrekken aan die opdracht om in verbondenheid met elkaar te leven, mannelijk en vrouwelijk, als beeld van God. Dat geldt voor ieder van ons zoals we zijn, wel of niet in een relatie, met een man of met een vrouw. </w:t>
      </w:r>
    </w:p>
    <w:p w14:paraId="0675B029" w14:textId="77777777" w:rsidR="00D0689F" w:rsidRPr="00D0689F" w:rsidRDefault="00D0689F" w:rsidP="00D0689F">
      <w:pPr>
        <w:pStyle w:val="Geenafstand"/>
        <w:rPr>
          <w:rFonts w:ascii="Arial" w:hAnsi="Arial" w:cs="Arial"/>
          <w:b/>
        </w:rPr>
      </w:pPr>
    </w:p>
    <w:p w14:paraId="6BF3D182" w14:textId="77777777" w:rsidR="00D0689F" w:rsidRPr="00D0689F" w:rsidRDefault="00D0689F" w:rsidP="00D0689F">
      <w:pPr>
        <w:pStyle w:val="Geenafstand"/>
        <w:rPr>
          <w:rFonts w:ascii="Arial" w:hAnsi="Arial" w:cs="Arial"/>
        </w:rPr>
      </w:pPr>
      <w:r w:rsidRPr="00D0689F">
        <w:rPr>
          <w:rFonts w:ascii="Arial" w:hAnsi="Arial" w:cs="Arial"/>
        </w:rPr>
        <w:t>Jezus verbindt zich met de mensen. En Jezus doorbreekt de harteloosheid van het oordelen en uitsluiten van anderen. Dat past niet bij het Koninkrijk van God.</w:t>
      </w:r>
    </w:p>
    <w:p w14:paraId="03B96669" w14:textId="77777777" w:rsidR="00D0689F" w:rsidRPr="00D0689F" w:rsidRDefault="00D0689F" w:rsidP="00D0689F">
      <w:pPr>
        <w:pStyle w:val="Geenafstand"/>
        <w:rPr>
          <w:rFonts w:ascii="Arial" w:hAnsi="Arial" w:cs="Arial"/>
        </w:rPr>
      </w:pPr>
      <w:r w:rsidRPr="00D0689F">
        <w:rPr>
          <w:rFonts w:ascii="Arial" w:hAnsi="Arial" w:cs="Arial"/>
        </w:rPr>
        <w:t xml:space="preserve">Kijk maar, naar de kwetsbaarheid van mensen, kijk naar kinderen, naar rechtelozen. </w:t>
      </w:r>
    </w:p>
    <w:p w14:paraId="7A9A791F" w14:textId="77777777" w:rsidR="00D0689F" w:rsidRPr="00D0689F" w:rsidRDefault="00D0689F" w:rsidP="00D0689F">
      <w:pPr>
        <w:pStyle w:val="Geenafstand"/>
        <w:rPr>
          <w:rFonts w:ascii="Arial" w:hAnsi="Arial" w:cs="Arial"/>
        </w:rPr>
      </w:pPr>
      <w:r w:rsidRPr="00D0689F">
        <w:rPr>
          <w:rFonts w:ascii="Arial" w:hAnsi="Arial" w:cs="Arial"/>
        </w:rPr>
        <w:t>Als we voor hen geen moeite willen doen, dan hebben zíj geen kans in dit leven.</w:t>
      </w:r>
    </w:p>
    <w:p w14:paraId="13259632" w14:textId="77777777" w:rsidR="00D0689F" w:rsidRPr="00D0689F" w:rsidRDefault="00D0689F" w:rsidP="00D0689F">
      <w:pPr>
        <w:pStyle w:val="Geenafstand"/>
        <w:rPr>
          <w:rFonts w:ascii="Arial" w:hAnsi="Arial" w:cs="Arial"/>
        </w:rPr>
      </w:pPr>
      <w:r w:rsidRPr="00D0689F">
        <w:rPr>
          <w:rFonts w:ascii="Arial" w:hAnsi="Arial" w:cs="Arial"/>
        </w:rPr>
        <w:t>En als wij hen niet willen omarmen, dan hebben wíj geen kans om iets te zien van het Koninkrijk van God.</w:t>
      </w:r>
    </w:p>
    <w:p w14:paraId="23FFC06D" w14:textId="77777777" w:rsidR="00D0689F" w:rsidRPr="00D0689F" w:rsidRDefault="00D0689F" w:rsidP="00D0689F">
      <w:pPr>
        <w:pStyle w:val="Geenafstand"/>
        <w:rPr>
          <w:rFonts w:ascii="Arial" w:hAnsi="Arial" w:cs="Arial"/>
        </w:rPr>
      </w:pPr>
    </w:p>
    <w:p w14:paraId="7CB0D615" w14:textId="77777777" w:rsidR="00D73618" w:rsidRPr="00D73618" w:rsidRDefault="00D73618" w:rsidP="00D73618">
      <w:pPr>
        <w:pStyle w:val="Geenafstand"/>
        <w:rPr>
          <w:rFonts w:ascii="Arial" w:hAnsi="Arial" w:cs="Arial"/>
        </w:rPr>
      </w:pPr>
      <w:r w:rsidRPr="00D73618">
        <w:rPr>
          <w:rFonts w:ascii="Arial" w:hAnsi="Arial" w:cs="Arial"/>
        </w:rPr>
        <w:t xml:space="preserve">We hebben elkaar nodig om die houding van Jezus te leren: de liefde van God is de opmaat van ons leven. </w:t>
      </w:r>
    </w:p>
    <w:p w14:paraId="2711EDF3" w14:textId="77777777" w:rsidR="00D73618" w:rsidRPr="00D73618" w:rsidRDefault="00D73618" w:rsidP="00D73618">
      <w:pPr>
        <w:pStyle w:val="Geenafstand"/>
        <w:rPr>
          <w:rFonts w:ascii="Arial" w:hAnsi="Arial" w:cs="Arial"/>
        </w:rPr>
      </w:pPr>
      <w:r w:rsidRPr="00D73618">
        <w:rPr>
          <w:rFonts w:ascii="Arial" w:hAnsi="Arial" w:cs="Arial"/>
        </w:rPr>
        <w:t>Amen.</w:t>
      </w:r>
    </w:p>
    <w:p w14:paraId="71ECC8AF" w14:textId="7BDEA275" w:rsidR="0032789B" w:rsidRPr="00D0689F" w:rsidRDefault="0032789B" w:rsidP="00D73618">
      <w:pPr>
        <w:pStyle w:val="Geenafstand"/>
      </w:pPr>
    </w:p>
    <w:sectPr w:rsidR="0032789B" w:rsidRPr="00D0689F" w:rsidSect="00D0689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689F"/>
    <w:rsid w:val="0032789B"/>
    <w:rsid w:val="00C27696"/>
    <w:rsid w:val="00D0689F"/>
    <w:rsid w:val="00D736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9A1BA"/>
  <w15:chartTrackingRefBased/>
  <w15:docId w15:val="{B1F87453-0C62-4733-B8DA-CEF42888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0689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D0689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D0689F"/>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D0689F"/>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D0689F"/>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D0689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0689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0689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0689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0689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D0689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D0689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D0689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D0689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D0689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0689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0689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0689F"/>
    <w:rPr>
      <w:rFonts w:eastAsiaTheme="majorEastAsia" w:cstheme="majorBidi"/>
      <w:color w:val="272727" w:themeColor="text1" w:themeTint="D8"/>
    </w:rPr>
  </w:style>
  <w:style w:type="paragraph" w:styleId="Titel">
    <w:name w:val="Title"/>
    <w:basedOn w:val="Standaard"/>
    <w:next w:val="Standaard"/>
    <w:link w:val="TitelChar"/>
    <w:uiPriority w:val="10"/>
    <w:qFormat/>
    <w:rsid w:val="00D068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0689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0689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0689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0689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0689F"/>
    <w:rPr>
      <w:i/>
      <w:iCs/>
      <w:color w:val="404040" w:themeColor="text1" w:themeTint="BF"/>
    </w:rPr>
  </w:style>
  <w:style w:type="paragraph" w:styleId="Lijstalinea">
    <w:name w:val="List Paragraph"/>
    <w:basedOn w:val="Standaard"/>
    <w:uiPriority w:val="34"/>
    <w:qFormat/>
    <w:rsid w:val="00D0689F"/>
    <w:pPr>
      <w:ind w:left="720"/>
      <w:contextualSpacing/>
    </w:pPr>
  </w:style>
  <w:style w:type="character" w:styleId="Intensievebenadrukking">
    <w:name w:val="Intense Emphasis"/>
    <w:basedOn w:val="Standaardalinea-lettertype"/>
    <w:uiPriority w:val="21"/>
    <w:qFormat/>
    <w:rsid w:val="00D0689F"/>
    <w:rPr>
      <w:i/>
      <w:iCs/>
      <w:color w:val="2F5496" w:themeColor="accent1" w:themeShade="BF"/>
    </w:rPr>
  </w:style>
  <w:style w:type="paragraph" w:styleId="Duidelijkcitaat">
    <w:name w:val="Intense Quote"/>
    <w:basedOn w:val="Standaard"/>
    <w:next w:val="Standaard"/>
    <w:link w:val="DuidelijkcitaatChar"/>
    <w:uiPriority w:val="30"/>
    <w:qFormat/>
    <w:rsid w:val="00D0689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D0689F"/>
    <w:rPr>
      <w:i/>
      <w:iCs/>
      <w:color w:val="2F5496" w:themeColor="accent1" w:themeShade="BF"/>
    </w:rPr>
  </w:style>
  <w:style w:type="character" w:styleId="Intensieveverwijzing">
    <w:name w:val="Intense Reference"/>
    <w:basedOn w:val="Standaardalinea-lettertype"/>
    <w:uiPriority w:val="32"/>
    <w:qFormat/>
    <w:rsid w:val="00D0689F"/>
    <w:rPr>
      <w:b/>
      <w:bCs/>
      <w:smallCaps/>
      <w:color w:val="2F5496" w:themeColor="accent1" w:themeShade="BF"/>
      <w:spacing w:val="5"/>
    </w:rPr>
  </w:style>
  <w:style w:type="paragraph" w:styleId="Geenafstand">
    <w:name w:val="No Spacing"/>
    <w:link w:val="GeenafstandChar"/>
    <w:uiPriority w:val="1"/>
    <w:qFormat/>
    <w:rsid w:val="00D0689F"/>
    <w:pPr>
      <w:spacing w:after="0" w:line="240" w:lineRule="auto"/>
    </w:pPr>
  </w:style>
  <w:style w:type="character" w:customStyle="1" w:styleId="GeenafstandChar">
    <w:name w:val="Geen afstand Char"/>
    <w:link w:val="Geenafstand"/>
    <w:uiPriority w:val="1"/>
    <w:rsid w:val="00D068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1433</Words>
  <Characters>7886</Characters>
  <Application>Microsoft Office Word</Application>
  <DocSecurity>0</DocSecurity>
  <Lines>65</Lines>
  <Paragraphs>18</Paragraphs>
  <ScaleCrop>false</ScaleCrop>
  <Company/>
  <LinksUpToDate>false</LinksUpToDate>
  <CharactersWithSpaces>9301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2</cp:revision>
  <dcterms:created xsi:type="dcterms:W3CDTF">2024-10-04T20:47:00Z</dcterms:created>
  <dcterms:modified xsi:type="dcterms:W3CDTF">2024-10-05T14:45:00Z</dcterms:modified>
</cp:coreProperties>
</file>