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82F2C" w14:textId="53CCDBD2" w:rsidR="00E31A51" w:rsidRPr="00E31A51" w:rsidRDefault="00E31A51" w:rsidP="00E31A51">
      <w:pPr>
        <w:widowControl/>
        <w:suppressAutoHyphens/>
        <w:spacing w:line="240" w:lineRule="atLeast"/>
        <w:rPr>
          <w:rFonts w:ascii="Arial" w:hAnsi="Arial" w:cs="Arial"/>
          <w:b/>
          <w:bCs/>
          <w:spacing w:val="-3"/>
          <w:sz w:val="24"/>
          <w:szCs w:val="24"/>
        </w:rPr>
      </w:pPr>
      <w:r w:rsidRPr="00E31A51">
        <w:rPr>
          <w:rFonts w:ascii="Arial" w:hAnsi="Arial" w:cs="Arial"/>
          <w:b/>
          <w:bCs/>
          <w:spacing w:val="-3"/>
          <w:sz w:val="24"/>
          <w:szCs w:val="24"/>
        </w:rPr>
        <w:t>Overweging 29 oktober 2023 ‘God zij dank’ PG Bunnik ds. Jantine Heuvelink</w:t>
      </w:r>
    </w:p>
    <w:p w14:paraId="5F30CF11" w14:textId="4C9337CC" w:rsidR="00E31A51" w:rsidRDefault="00E31A51" w:rsidP="00E31A51">
      <w:pPr>
        <w:widowControl/>
        <w:suppressAutoHyphens/>
        <w:spacing w:line="240" w:lineRule="atLeast"/>
        <w:rPr>
          <w:rFonts w:ascii="Arial" w:hAnsi="Arial" w:cs="Arial"/>
          <w:i/>
          <w:iCs/>
          <w:spacing w:val="-3"/>
          <w:sz w:val="24"/>
          <w:szCs w:val="24"/>
        </w:rPr>
      </w:pPr>
      <w:r w:rsidRPr="00E31A51">
        <w:rPr>
          <w:rFonts w:ascii="Arial" w:hAnsi="Arial" w:cs="Arial"/>
          <w:i/>
          <w:iCs/>
          <w:spacing w:val="-3"/>
          <w:sz w:val="24"/>
          <w:szCs w:val="24"/>
        </w:rPr>
        <w:t xml:space="preserve">Schriftlezing: </w:t>
      </w:r>
      <w:proofErr w:type="spellStart"/>
      <w:r w:rsidRPr="00E31A51">
        <w:rPr>
          <w:rFonts w:ascii="Arial" w:hAnsi="Arial" w:cs="Arial"/>
          <w:i/>
          <w:iCs/>
          <w:spacing w:val="-3"/>
          <w:sz w:val="24"/>
          <w:szCs w:val="24"/>
        </w:rPr>
        <w:t>Matteüs</w:t>
      </w:r>
      <w:proofErr w:type="spellEnd"/>
      <w:r w:rsidRPr="00E31A51">
        <w:rPr>
          <w:rFonts w:ascii="Arial" w:hAnsi="Arial" w:cs="Arial"/>
          <w:i/>
          <w:iCs/>
          <w:spacing w:val="-3"/>
          <w:sz w:val="24"/>
          <w:szCs w:val="24"/>
        </w:rPr>
        <w:t xml:space="preserve"> 20, 1-16</w:t>
      </w:r>
    </w:p>
    <w:p w14:paraId="42A8B9DB" w14:textId="77777777" w:rsidR="00E31A51" w:rsidRPr="00E31A51" w:rsidRDefault="00E31A51" w:rsidP="00E31A51">
      <w:pPr>
        <w:widowControl/>
        <w:suppressAutoHyphens/>
        <w:spacing w:line="240" w:lineRule="atLeast"/>
        <w:rPr>
          <w:rFonts w:ascii="Arial" w:hAnsi="Arial" w:cs="Arial"/>
          <w:b/>
          <w:bCs/>
          <w:spacing w:val="-3"/>
          <w:sz w:val="22"/>
          <w:szCs w:val="22"/>
        </w:rPr>
      </w:pPr>
    </w:p>
    <w:p w14:paraId="6E84A334" w14:textId="77777777" w:rsidR="00E31A51" w:rsidRPr="00E31A51" w:rsidRDefault="00E31A51" w:rsidP="00E31A51">
      <w:pPr>
        <w:rPr>
          <w:rFonts w:ascii="Arial" w:hAnsi="Arial" w:cs="Arial"/>
          <w:b/>
          <w:sz w:val="22"/>
          <w:szCs w:val="22"/>
        </w:rPr>
      </w:pPr>
      <w:r w:rsidRPr="00E31A51">
        <w:rPr>
          <w:rFonts w:ascii="Arial" w:hAnsi="Arial" w:cs="Arial"/>
          <w:b/>
          <w:sz w:val="22"/>
          <w:szCs w:val="22"/>
        </w:rPr>
        <w:t>Inleiding op de Schriftlezing</w:t>
      </w:r>
    </w:p>
    <w:p w14:paraId="7175EE89" w14:textId="722297E1" w:rsidR="00E31A51" w:rsidRPr="00E31A51" w:rsidRDefault="00E31A51" w:rsidP="00E31A51">
      <w:pPr>
        <w:rPr>
          <w:rFonts w:ascii="Arial" w:hAnsi="Arial" w:cs="Arial"/>
          <w:sz w:val="22"/>
          <w:szCs w:val="22"/>
        </w:rPr>
      </w:pPr>
      <w:r w:rsidRPr="00E31A51">
        <w:rPr>
          <w:rFonts w:ascii="Arial" w:hAnsi="Arial" w:cs="Arial"/>
          <w:sz w:val="22"/>
          <w:szCs w:val="22"/>
        </w:rPr>
        <w:t xml:space="preserve">De lezing vandaag is die van Dankdag, komende </w:t>
      </w:r>
      <w:proofErr w:type="spellStart"/>
      <w:r w:rsidRPr="00E31A51">
        <w:rPr>
          <w:rFonts w:ascii="Arial" w:hAnsi="Arial" w:cs="Arial"/>
          <w:sz w:val="22"/>
          <w:szCs w:val="22"/>
        </w:rPr>
        <w:t>woendag</w:t>
      </w:r>
      <w:proofErr w:type="spellEnd"/>
      <w:r w:rsidRPr="00E31A51">
        <w:rPr>
          <w:rFonts w:ascii="Arial" w:hAnsi="Arial" w:cs="Arial"/>
          <w:sz w:val="22"/>
          <w:szCs w:val="22"/>
        </w:rPr>
        <w:t xml:space="preserve">. We lezen uit </w:t>
      </w:r>
      <w:proofErr w:type="spellStart"/>
      <w:r w:rsidRPr="00E31A51">
        <w:rPr>
          <w:rFonts w:ascii="Arial" w:hAnsi="Arial" w:cs="Arial"/>
          <w:sz w:val="22"/>
          <w:szCs w:val="22"/>
        </w:rPr>
        <w:t>Matteüs</w:t>
      </w:r>
      <w:proofErr w:type="spellEnd"/>
      <w:r w:rsidRPr="00E31A51">
        <w:rPr>
          <w:rFonts w:ascii="Arial" w:hAnsi="Arial" w:cs="Arial"/>
          <w:sz w:val="22"/>
          <w:szCs w:val="22"/>
        </w:rPr>
        <w:t xml:space="preserve"> 20, waarin Jezus opnieuw een gelijkenis vertelt over het Koninkrijk van God. </w:t>
      </w:r>
    </w:p>
    <w:p w14:paraId="544CE64B" w14:textId="0223B9C6" w:rsidR="00E31A51" w:rsidRPr="00E31A51" w:rsidRDefault="00E31A51" w:rsidP="00E31A51">
      <w:pPr>
        <w:rPr>
          <w:rFonts w:ascii="Arial" w:hAnsi="Arial" w:cs="Arial"/>
          <w:sz w:val="22"/>
          <w:szCs w:val="22"/>
        </w:rPr>
      </w:pPr>
      <w:r w:rsidRPr="00E31A51">
        <w:rPr>
          <w:rFonts w:ascii="Arial" w:hAnsi="Arial" w:cs="Arial"/>
          <w:sz w:val="22"/>
          <w:szCs w:val="22"/>
        </w:rPr>
        <w:t xml:space="preserve">De aanleiding voor het vertellen van die gelijkenis is een prangende vraag van Petrus die graag wil weten waar hij als leerling van Jezus recht op heeft. Hij heeft immers alles achtergelaten om Jezus te volgen. Wat zal dan zijn beloning zijn, welke plaats heeft hij verdiend in het Koninkrijk van God? Jezus antwoordt: Jullie twaalf leerlingen zullen veel ontvangen: ja, je zult een vooraanstaande plaats krijgen in het Koninkrijk, én je zult het honderdvoudige ontvangen van wat je gegeven hebt én je zult deel krijgen aan het eeuwig leven. </w:t>
      </w:r>
    </w:p>
    <w:p w14:paraId="252BB413" w14:textId="5C710A65" w:rsidR="00E31A51" w:rsidRPr="00E31A51" w:rsidRDefault="00E31A51" w:rsidP="00E31A51">
      <w:pPr>
        <w:rPr>
          <w:rStyle w:val="v501930"/>
          <w:rFonts w:ascii="Arial" w:hAnsi="Arial" w:cs="Arial"/>
          <w:sz w:val="22"/>
          <w:szCs w:val="22"/>
          <w:shd w:val="clear" w:color="auto" w:fill="FFFFFF"/>
        </w:rPr>
      </w:pPr>
      <w:r w:rsidRPr="00E31A51">
        <w:rPr>
          <w:rFonts w:ascii="Arial" w:hAnsi="Arial" w:cs="Arial"/>
          <w:sz w:val="22"/>
          <w:szCs w:val="22"/>
        </w:rPr>
        <w:t xml:space="preserve">En, maar, dan sluit Jezus af met: </w:t>
      </w:r>
      <w:r w:rsidRPr="00E31A51">
        <w:rPr>
          <w:rStyle w:val="v501930"/>
          <w:rFonts w:ascii="Arial" w:hAnsi="Arial" w:cs="Arial"/>
          <w:i/>
          <w:sz w:val="22"/>
          <w:szCs w:val="22"/>
          <w:shd w:val="clear" w:color="auto" w:fill="FFFFFF"/>
        </w:rPr>
        <w:t>Vele eersten zullen de laatsten zijn en vele laatsten de eersten</w:t>
      </w:r>
      <w:r w:rsidRPr="00E31A51">
        <w:rPr>
          <w:rStyle w:val="v501930"/>
          <w:rFonts w:ascii="Arial" w:hAnsi="Arial" w:cs="Arial"/>
          <w:sz w:val="22"/>
          <w:szCs w:val="22"/>
          <w:shd w:val="clear" w:color="auto" w:fill="FFFFFF"/>
        </w:rPr>
        <w:t xml:space="preserve">. (…) Wat dat betekent is niet meteen duidelijk. En daarom vertelt Jezus een gelijkenis die dat uitlegt. Die gelijkenis horen we vandaag. </w:t>
      </w:r>
    </w:p>
    <w:p w14:paraId="18A7F4CD" w14:textId="461CB944" w:rsidR="00E31A51" w:rsidRPr="00E31A51" w:rsidRDefault="00E31A51" w:rsidP="00E31A51">
      <w:pPr>
        <w:rPr>
          <w:rFonts w:ascii="Arial" w:hAnsi="Arial" w:cs="Arial"/>
          <w:sz w:val="22"/>
          <w:szCs w:val="22"/>
        </w:rPr>
      </w:pPr>
    </w:p>
    <w:p w14:paraId="657D8C5F" w14:textId="7CC11E70" w:rsidR="00E31A51" w:rsidRPr="00E31A51" w:rsidRDefault="00E31A51" w:rsidP="00E31A51">
      <w:pPr>
        <w:pStyle w:val="Geenafstand"/>
        <w:rPr>
          <w:rFonts w:ascii="Arial" w:hAnsi="Arial" w:cs="Arial"/>
          <w:b/>
          <w:shd w:val="clear" w:color="auto" w:fill="FFFFFF"/>
        </w:rPr>
      </w:pPr>
      <w:proofErr w:type="spellStart"/>
      <w:r w:rsidRPr="00E31A51">
        <w:rPr>
          <w:rFonts w:ascii="Arial" w:hAnsi="Arial" w:cs="Arial"/>
          <w:b/>
          <w:shd w:val="clear" w:color="auto" w:fill="FFFFFF"/>
        </w:rPr>
        <w:t>Matteüs</w:t>
      </w:r>
      <w:proofErr w:type="spellEnd"/>
      <w:r w:rsidRPr="00E31A51">
        <w:rPr>
          <w:rFonts w:ascii="Arial" w:hAnsi="Arial" w:cs="Arial"/>
          <w:b/>
          <w:shd w:val="clear" w:color="auto" w:fill="FFFFFF"/>
        </w:rPr>
        <w:t xml:space="preserve"> 20</w:t>
      </w:r>
      <w:r w:rsidRPr="00E31A51">
        <w:rPr>
          <w:rFonts w:ascii="Arial" w:hAnsi="Arial" w:cs="Arial"/>
          <w:b/>
          <w:shd w:val="clear" w:color="auto" w:fill="FFFFFF"/>
        </w:rPr>
        <w:t>: 1-16</w:t>
      </w:r>
    </w:p>
    <w:p w14:paraId="38E2B41C" w14:textId="76B63845" w:rsidR="00E31A51" w:rsidRPr="00E31A51" w:rsidRDefault="00E31A51" w:rsidP="00E31A51">
      <w:pPr>
        <w:pStyle w:val="Geenafstand"/>
        <w:rPr>
          <w:rFonts w:ascii="Arial" w:hAnsi="Arial" w:cs="Arial"/>
          <w:bCs/>
          <w:shd w:val="clear" w:color="auto" w:fill="FFFFFF"/>
        </w:rPr>
      </w:pPr>
      <w:r>
        <w:rPr>
          <w:rFonts w:ascii="Arial" w:hAnsi="Arial" w:cs="Arial"/>
          <w:bCs/>
          <w:shd w:val="clear" w:color="auto" w:fill="FFFFFF"/>
        </w:rPr>
        <w:t>H</w:t>
      </w:r>
      <w:r w:rsidRPr="00E31A51">
        <w:rPr>
          <w:rFonts w:ascii="Arial" w:hAnsi="Arial" w:cs="Arial"/>
          <w:bCs/>
          <w:shd w:val="clear" w:color="auto" w:fill="FFFFFF"/>
        </w:rPr>
        <w:t xml:space="preserve">et is met het koninkrijk van de hemel als met een landheer die er bij het ochtendgloren op uit trok om dagloners voor zijn wijngaard te zoeken. Nadat hij met de arbeiders een dagloon van één </w:t>
      </w:r>
      <w:proofErr w:type="spellStart"/>
      <w:r w:rsidRPr="00E31A51">
        <w:rPr>
          <w:rFonts w:ascii="Arial" w:hAnsi="Arial" w:cs="Arial"/>
          <w:bCs/>
          <w:shd w:val="clear" w:color="auto" w:fill="FFFFFF"/>
        </w:rPr>
        <w:t>denarie</w:t>
      </w:r>
      <w:proofErr w:type="spellEnd"/>
      <w:r w:rsidRPr="00E31A51">
        <w:rPr>
          <w:rFonts w:ascii="Arial" w:hAnsi="Arial" w:cs="Arial"/>
          <w:bCs/>
          <w:shd w:val="clear" w:color="auto" w:fill="FFFFFF"/>
        </w:rPr>
        <w:t xml:space="preserve"> overeengekomen was, stuurde hij hen naar zijn wijngaard. Drie uur later trok hij er opnieuw op uit, en toen hij anderen werkloos op het marktplein zag staan, zei hij ook tegen hen: “Gaan jullie ook maar naar mijn wijngaard, de betaling zal rechtvaardig zijn.” En ze gingen erheen. Rond het middaguur ging hij er nogmaals op uit, en drie uur later weer, en handelde als tevoren. Toen hij tegen het einde van de dag nog eens op weg ging, trof hij een groepje dat er nog steeds stond. Hij vroeg hun: “Waarom staan jullie hier de hele dag zonder werk?” “Niemand heeft ons ingehuurd,” antwoordden ze. Hij zei hun: “Gaan jullie ook maar naar de wijngaard.” Toen de avond gevallen was, zei de heer van de wijngaard tegen zijn rentmeester: “Roep de arbeiders bij je en betaal hun het loon uit. Begin daarbij met de laatsten en eindig met de eersten.” En zij die er vanaf het einde van de dag waren, kwamen naar voren en kregen ieder een </w:t>
      </w:r>
      <w:proofErr w:type="spellStart"/>
      <w:r w:rsidRPr="00E31A51">
        <w:rPr>
          <w:rFonts w:ascii="Arial" w:hAnsi="Arial" w:cs="Arial"/>
          <w:bCs/>
          <w:shd w:val="clear" w:color="auto" w:fill="FFFFFF"/>
        </w:rPr>
        <w:t>denarie</w:t>
      </w:r>
      <w:proofErr w:type="spellEnd"/>
      <w:r w:rsidRPr="00E31A51">
        <w:rPr>
          <w:rFonts w:ascii="Arial" w:hAnsi="Arial" w:cs="Arial"/>
          <w:bCs/>
          <w:shd w:val="clear" w:color="auto" w:fill="FFFFFF"/>
        </w:rPr>
        <w:t xml:space="preserve">. En toen zij die als eersten waren gekomen naar voren stapten, dachten ze dat zij wel meer zouden krijgen. Maar ook zij kregen ieder die ene </w:t>
      </w:r>
      <w:proofErr w:type="spellStart"/>
      <w:r w:rsidRPr="00E31A51">
        <w:rPr>
          <w:rFonts w:ascii="Arial" w:hAnsi="Arial" w:cs="Arial"/>
          <w:bCs/>
          <w:shd w:val="clear" w:color="auto" w:fill="FFFFFF"/>
        </w:rPr>
        <w:t>denarie</w:t>
      </w:r>
      <w:proofErr w:type="spellEnd"/>
      <w:r w:rsidRPr="00E31A51">
        <w:rPr>
          <w:rFonts w:ascii="Arial" w:hAnsi="Arial" w:cs="Arial"/>
          <w:bCs/>
          <w:shd w:val="clear" w:color="auto" w:fill="FFFFFF"/>
        </w:rPr>
        <w:t xml:space="preserve">. Toen ze het geld hadden aangenomen, gingen ze bij de landheer hun beklag doen: “Die laatsten hebben één uur gewerkt en u behandelt hen zoals u ons behandelt, terwijl wij het onder de brandende zon de hele dag hebben volgehouden.” Hij antwoordde een van hen: “Vriend, ik behandel je toch niet onrechtvaardig? Je hebt toch ingestemd met het loon van één </w:t>
      </w:r>
      <w:proofErr w:type="spellStart"/>
      <w:r w:rsidRPr="00E31A51">
        <w:rPr>
          <w:rFonts w:ascii="Arial" w:hAnsi="Arial" w:cs="Arial"/>
          <w:bCs/>
          <w:shd w:val="clear" w:color="auto" w:fill="FFFFFF"/>
        </w:rPr>
        <w:t>denarie</w:t>
      </w:r>
      <w:proofErr w:type="spellEnd"/>
      <w:r w:rsidRPr="00E31A51">
        <w:rPr>
          <w:rFonts w:ascii="Arial" w:hAnsi="Arial" w:cs="Arial"/>
          <w:bCs/>
          <w:shd w:val="clear" w:color="auto" w:fill="FFFFFF"/>
        </w:rPr>
        <w:t>? Neem wat je toekomt en ga. Ik wil aan die laatsten hetzelfde geven als aan jou. Of mag ik met mijn geld niet doen wat ik wil? Ben je jaloers omdat ik goed ben?” Zo zullen de laatsten de eersten zijn en de eersten de laatsten.</w:t>
      </w:r>
    </w:p>
    <w:p w14:paraId="4A1E34F7" w14:textId="77777777" w:rsidR="00E31A51" w:rsidRPr="00E31A51" w:rsidRDefault="00E31A51" w:rsidP="00E31A51">
      <w:pPr>
        <w:pStyle w:val="Geenafstand"/>
        <w:rPr>
          <w:rFonts w:ascii="Arial" w:hAnsi="Arial" w:cs="Arial"/>
          <w:b/>
          <w:shd w:val="clear" w:color="auto" w:fill="FFFFFF"/>
        </w:rPr>
      </w:pPr>
    </w:p>
    <w:p w14:paraId="3A255BB5" w14:textId="77777777" w:rsidR="00E31A51" w:rsidRPr="00E31A51" w:rsidRDefault="00E31A51" w:rsidP="00E31A51">
      <w:pPr>
        <w:pStyle w:val="Geenafstand"/>
        <w:rPr>
          <w:rFonts w:ascii="Arial" w:hAnsi="Arial" w:cs="Arial"/>
          <w:b/>
          <w:shd w:val="clear" w:color="auto" w:fill="FFFFFF"/>
        </w:rPr>
      </w:pPr>
    </w:p>
    <w:p w14:paraId="55C14D95" w14:textId="77777777" w:rsidR="00E31A51" w:rsidRPr="00E31A51" w:rsidRDefault="00E31A51" w:rsidP="00E31A51">
      <w:pPr>
        <w:pStyle w:val="Geenafstand"/>
        <w:rPr>
          <w:rFonts w:ascii="Arial" w:hAnsi="Arial" w:cs="Arial"/>
          <w:b/>
          <w:shd w:val="clear" w:color="auto" w:fill="FFFFFF"/>
        </w:rPr>
      </w:pPr>
      <w:r w:rsidRPr="00E31A51">
        <w:rPr>
          <w:rFonts w:ascii="Arial" w:hAnsi="Arial" w:cs="Arial"/>
          <w:b/>
          <w:shd w:val="clear" w:color="auto" w:fill="FFFFFF"/>
        </w:rPr>
        <w:t>Overweging</w:t>
      </w:r>
    </w:p>
    <w:p w14:paraId="73CA3174" w14:textId="0F316D8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1. Gemeente van Jezus Christus,</w:t>
      </w:r>
    </w:p>
    <w:p w14:paraId="2ED837A9" w14:textId="77777777" w:rsidR="00E31A51" w:rsidRPr="00E31A51" w:rsidRDefault="00E31A51" w:rsidP="00E31A51">
      <w:pPr>
        <w:pStyle w:val="Geenafstand"/>
        <w:rPr>
          <w:rFonts w:ascii="Arial" w:hAnsi="Arial" w:cs="Arial"/>
          <w:shd w:val="clear" w:color="auto" w:fill="FFFFFF"/>
        </w:rPr>
      </w:pPr>
    </w:p>
    <w:p w14:paraId="37DC2670" w14:textId="0C862BA4"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 xml:space="preserve">Wie zou u het liefste willen zijn, de werker van het eerste uur of de werker van het elfde uur? </w:t>
      </w:r>
    </w:p>
    <w:p w14:paraId="13BB5A93" w14:textId="286FCE12"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Zou u degene willen zijn die na een hele dag hard zwoegen onder de brandende zon moet aanzien dat een ander die amper werkte hetzelfde loon krijgt?</w:t>
      </w:r>
    </w:p>
    <w:p w14:paraId="158E829C" w14:textId="3293A166"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Of zou u degene willen zijn die de hele dag in onzekerheid verkeert of hij werk zal vinden en die pas op het allerlaatste moment weet dat hij niet met een lege maag naar bed hoeft?</w:t>
      </w:r>
    </w:p>
    <w:p w14:paraId="17355FE9" w14:textId="37EE7A6B" w:rsidR="00E31A51" w:rsidRPr="00E31A51" w:rsidRDefault="00E31A51" w:rsidP="00E31A51">
      <w:pPr>
        <w:pStyle w:val="Geenafstand"/>
        <w:rPr>
          <w:rFonts w:ascii="Arial" w:hAnsi="Arial" w:cs="Arial"/>
          <w:shd w:val="clear" w:color="auto" w:fill="FFFFFF"/>
        </w:rPr>
      </w:pPr>
    </w:p>
    <w:p w14:paraId="2D051B8E" w14:textId="0C88862F"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 xml:space="preserve">Zoals zoveel kwesties in het leven maakt het ook bij dit verhaal uit met welke persoon je je vereenzelvigt, hoe je het verhaal hoort. Ik vond een stripje dat dit mooi illustreert. </w:t>
      </w:r>
    </w:p>
    <w:p w14:paraId="46ED9EB7" w14:textId="64A39314" w:rsidR="00E31A51" w:rsidRPr="00E31A51" w:rsidRDefault="00E31A51" w:rsidP="00E31A51">
      <w:pPr>
        <w:pStyle w:val="Geenafstand"/>
        <w:rPr>
          <w:rFonts w:ascii="Arial" w:hAnsi="Arial" w:cs="Arial"/>
          <w:shd w:val="clear" w:color="auto" w:fill="FFFFFF"/>
        </w:rPr>
      </w:pPr>
      <w:r w:rsidRPr="00E31A51">
        <w:rPr>
          <w:noProof/>
        </w:rPr>
        <w:drawing>
          <wp:anchor distT="0" distB="0" distL="114300" distR="114300" simplePos="0" relativeHeight="251658240" behindDoc="0" locked="0" layoutInCell="1" allowOverlap="1" wp14:anchorId="44008B94" wp14:editId="184EE934">
            <wp:simplePos x="0" y="0"/>
            <wp:positionH relativeFrom="margin">
              <wp:posOffset>278765</wp:posOffset>
            </wp:positionH>
            <wp:positionV relativeFrom="margin">
              <wp:align>bottom</wp:align>
            </wp:positionV>
            <wp:extent cx="5572125" cy="1880235"/>
            <wp:effectExtent l="0" t="0" r="9525" b="5715"/>
            <wp:wrapSquare wrapText="bothSides"/>
            <wp:docPr id="2" name="Afbeelding 1" descr="Afbeelding met tekst, schets, Lijnillustraties,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schets, Lijnillustraties, wit&#10;&#10;Automatisch gegenereerde beschrijving"/>
                    <pic:cNvPicPr>
                      <a:picLocks noChangeAspect="1"/>
                    </pic:cNvPicPr>
                  </pic:nvPicPr>
                  <pic:blipFill rotWithShape="1">
                    <a:blip r:embed="rId4">
                      <a:extLst>
                        <a:ext uri="{28A0092B-C50C-407E-A947-70E740481C1C}">
                          <a14:useLocalDpi xmlns:a14="http://schemas.microsoft.com/office/drawing/2010/main" val="0"/>
                        </a:ext>
                      </a:extLst>
                    </a:blip>
                    <a:srcRect t="8095"/>
                    <a:stretch/>
                  </pic:blipFill>
                  <pic:spPr bwMode="auto">
                    <a:xfrm>
                      <a:off x="0" y="0"/>
                      <a:ext cx="5572125" cy="1880235"/>
                    </a:xfrm>
                    <a:prstGeom prst="rect">
                      <a:avLst/>
                    </a:prstGeom>
                    <a:noFill/>
                    <a:ln>
                      <a:noFill/>
                    </a:ln>
                    <a:extLst>
                      <a:ext uri="{53640926-AAD7-44D8-BBD7-CCE9431645EC}">
                        <a14:shadowObscured xmlns:a14="http://schemas.microsoft.com/office/drawing/2010/main"/>
                      </a:ext>
                    </a:extLst>
                  </pic:spPr>
                </pic:pic>
              </a:graphicData>
            </a:graphic>
          </wp:anchor>
        </w:drawing>
      </w:r>
    </w:p>
    <w:p w14:paraId="71E887E2" w14:textId="6FE335AE" w:rsidR="00E31A51" w:rsidRPr="00E31A51" w:rsidRDefault="00E31A51" w:rsidP="00E31A51">
      <w:pPr>
        <w:pStyle w:val="Geenafstand"/>
        <w:rPr>
          <w:rFonts w:ascii="Arial" w:hAnsi="Arial" w:cs="Arial"/>
          <w:shd w:val="clear" w:color="auto" w:fill="FFFFFF"/>
        </w:rPr>
      </w:pPr>
    </w:p>
    <w:p w14:paraId="4230DF9A" w14:textId="511D0085" w:rsidR="00E31A51" w:rsidRPr="00E31A51" w:rsidRDefault="00E31A51" w:rsidP="00E31A51">
      <w:pPr>
        <w:pStyle w:val="Geenafstand"/>
        <w:rPr>
          <w:rFonts w:ascii="Arial" w:hAnsi="Arial" w:cs="Arial"/>
          <w:shd w:val="clear" w:color="auto" w:fill="FFFFFF"/>
        </w:rPr>
      </w:pPr>
    </w:p>
    <w:p w14:paraId="75AD1AD3" w14:textId="74B40A9F"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 xml:space="preserve"> </w:t>
      </w:r>
    </w:p>
    <w:p w14:paraId="689943D3" w14:textId="77777777" w:rsidR="00E31A51" w:rsidRPr="00E31A51" w:rsidRDefault="00E31A51" w:rsidP="00E31A51">
      <w:pPr>
        <w:pStyle w:val="Geenafstand"/>
        <w:rPr>
          <w:rFonts w:ascii="Arial" w:hAnsi="Arial" w:cs="Arial"/>
          <w:shd w:val="clear" w:color="auto" w:fill="FFFFFF"/>
        </w:rPr>
      </w:pPr>
    </w:p>
    <w:p w14:paraId="4E887782" w14:textId="77777777" w:rsidR="00E31A51" w:rsidRPr="00E31A51" w:rsidRDefault="00E31A51" w:rsidP="00E31A51">
      <w:pPr>
        <w:pStyle w:val="Geenafstand"/>
        <w:rPr>
          <w:rFonts w:ascii="Arial" w:hAnsi="Arial" w:cs="Arial"/>
          <w:shd w:val="clear" w:color="auto" w:fill="FFFFFF"/>
        </w:rPr>
      </w:pPr>
    </w:p>
    <w:p w14:paraId="750AC6BB" w14:textId="77777777" w:rsidR="00E31A51" w:rsidRPr="00E31A51" w:rsidRDefault="00E31A51" w:rsidP="00E31A51">
      <w:pPr>
        <w:pStyle w:val="Geenafstand"/>
        <w:rPr>
          <w:rFonts w:ascii="Arial" w:hAnsi="Arial" w:cs="Arial"/>
          <w:shd w:val="clear" w:color="auto" w:fill="FFFFFF"/>
        </w:rPr>
      </w:pPr>
    </w:p>
    <w:p w14:paraId="23F68F16" w14:textId="77777777" w:rsidR="00E31A51" w:rsidRPr="00E31A51" w:rsidRDefault="00E31A51" w:rsidP="00E31A51">
      <w:pPr>
        <w:pStyle w:val="Geenafstand"/>
        <w:rPr>
          <w:rFonts w:ascii="Arial" w:hAnsi="Arial" w:cs="Arial"/>
          <w:shd w:val="clear" w:color="auto" w:fill="FFFFFF"/>
        </w:rPr>
      </w:pPr>
    </w:p>
    <w:p w14:paraId="484D3099" w14:textId="77777777" w:rsidR="00E31A51" w:rsidRPr="00E31A51" w:rsidRDefault="00E31A51" w:rsidP="00E31A51">
      <w:pPr>
        <w:pStyle w:val="Geenafstand"/>
        <w:rPr>
          <w:rFonts w:ascii="Arial" w:hAnsi="Arial" w:cs="Arial"/>
          <w:shd w:val="clear" w:color="auto" w:fill="FFFFFF"/>
        </w:rPr>
      </w:pPr>
    </w:p>
    <w:p w14:paraId="56F06492" w14:textId="77777777" w:rsidR="00E31A51" w:rsidRPr="00E31A51" w:rsidRDefault="00E31A51" w:rsidP="00E31A51">
      <w:pPr>
        <w:pStyle w:val="Geenafstand"/>
        <w:rPr>
          <w:rFonts w:ascii="Arial" w:hAnsi="Arial" w:cs="Arial"/>
          <w:shd w:val="clear" w:color="auto" w:fill="FFFFFF"/>
        </w:rPr>
      </w:pPr>
    </w:p>
    <w:p w14:paraId="780BB31F" w14:textId="77777777" w:rsidR="00E31A51" w:rsidRPr="00E31A51" w:rsidRDefault="00E31A51" w:rsidP="00E31A51">
      <w:pPr>
        <w:pStyle w:val="Geenafstand"/>
        <w:rPr>
          <w:rFonts w:ascii="Arial" w:hAnsi="Arial" w:cs="Arial"/>
          <w:shd w:val="clear" w:color="auto" w:fill="FFFFFF"/>
        </w:rPr>
      </w:pPr>
    </w:p>
    <w:p w14:paraId="7F1D1141" w14:textId="77777777" w:rsidR="00E31A51" w:rsidRPr="00E31A51" w:rsidRDefault="00E31A51" w:rsidP="00E31A51">
      <w:pPr>
        <w:pStyle w:val="Geenafstand"/>
        <w:rPr>
          <w:rFonts w:ascii="Arial" w:hAnsi="Arial" w:cs="Arial"/>
          <w:shd w:val="clear" w:color="auto" w:fill="FFFFFF"/>
        </w:rPr>
      </w:pPr>
    </w:p>
    <w:p w14:paraId="0CEAFECD" w14:textId="2EB36864" w:rsidR="00E31A51" w:rsidRPr="00E31A51" w:rsidRDefault="00E31A51" w:rsidP="00E31A51">
      <w:pPr>
        <w:pStyle w:val="Geenafstand"/>
        <w:rPr>
          <w:rFonts w:ascii="Arial" w:hAnsi="Arial" w:cs="Arial"/>
        </w:rPr>
      </w:pPr>
      <w:r w:rsidRPr="00E31A51">
        <w:rPr>
          <w:rFonts w:ascii="Arial" w:hAnsi="Arial" w:cs="Arial"/>
          <w:shd w:val="clear" w:color="auto" w:fill="FFFFFF"/>
        </w:rPr>
        <w:lastRenderedPageBreak/>
        <w:t>Het ene schaap ergert zich mateloos aan dit verhaal en zegt verontwaardigd: ‘</w:t>
      </w:r>
      <w:r w:rsidRPr="00E31A51">
        <w:rPr>
          <w:rFonts w:ascii="Arial" w:hAnsi="Arial" w:cs="Arial"/>
        </w:rPr>
        <w:t>Die eerste lui worden compleet afgezet!’. Het andere schaap zegt dan subtiel: ‘Weet je, als je bedenkt wie Jezus allemaal heeft geroepen, dan zijn jij en ik laat op de dag gekomen’. Waarop het eerste schaap acuut van mening verandert over het verhaal en uitjubelt: ‘Ik HOUD van deze gelijkenis!’.</w:t>
      </w:r>
    </w:p>
    <w:p w14:paraId="2E3DB28D" w14:textId="77777777" w:rsidR="00E31A51" w:rsidRPr="00E31A51" w:rsidRDefault="00E31A51" w:rsidP="00E31A51">
      <w:pPr>
        <w:pStyle w:val="Geenafstand"/>
        <w:rPr>
          <w:rFonts w:ascii="Arial" w:hAnsi="Arial" w:cs="Arial"/>
        </w:rPr>
      </w:pPr>
    </w:p>
    <w:p w14:paraId="0FF787EB" w14:textId="77777777" w:rsidR="00E31A51" w:rsidRPr="00E31A51" w:rsidRDefault="00E31A51" w:rsidP="00E31A51">
      <w:pPr>
        <w:pStyle w:val="Geenafstand"/>
        <w:rPr>
          <w:rFonts w:ascii="Arial" w:hAnsi="Arial" w:cs="Arial"/>
        </w:rPr>
      </w:pPr>
      <w:r w:rsidRPr="00E31A51">
        <w:rPr>
          <w:rFonts w:ascii="Arial" w:hAnsi="Arial" w:cs="Arial"/>
        </w:rPr>
        <w:t xml:space="preserve">Het perspectief maakt uit. Tenminste, voor mensen. (en schapen) </w:t>
      </w:r>
    </w:p>
    <w:p w14:paraId="2625FACB" w14:textId="77777777" w:rsidR="00E31A51" w:rsidRPr="00E31A51" w:rsidRDefault="00E31A51" w:rsidP="00E31A51">
      <w:pPr>
        <w:pStyle w:val="Geenafstand"/>
        <w:rPr>
          <w:rFonts w:ascii="Arial" w:hAnsi="Arial" w:cs="Arial"/>
        </w:rPr>
      </w:pPr>
      <w:r w:rsidRPr="00E31A51">
        <w:rPr>
          <w:rFonts w:ascii="Arial" w:hAnsi="Arial" w:cs="Arial"/>
        </w:rPr>
        <w:t xml:space="preserve">Niet voor God. Daar gaat deze gelijkenis over. </w:t>
      </w:r>
    </w:p>
    <w:p w14:paraId="1A130EF9" w14:textId="77777777" w:rsidR="00E31A51" w:rsidRPr="00E31A51" w:rsidRDefault="00E31A51" w:rsidP="00E31A51">
      <w:pPr>
        <w:pStyle w:val="Geenafstand"/>
        <w:rPr>
          <w:rFonts w:ascii="Arial" w:hAnsi="Arial" w:cs="Arial"/>
        </w:rPr>
      </w:pPr>
      <w:r w:rsidRPr="00E31A51">
        <w:rPr>
          <w:rFonts w:ascii="Arial" w:hAnsi="Arial" w:cs="Arial"/>
        </w:rPr>
        <w:t>Voor God maakt het niet uit of je de eerste of de laatste bent in zijn wijngaard.</w:t>
      </w:r>
    </w:p>
    <w:p w14:paraId="68321609" w14:textId="77777777" w:rsidR="00E31A51" w:rsidRPr="00E31A51" w:rsidRDefault="00E31A51" w:rsidP="00E31A51">
      <w:pPr>
        <w:pStyle w:val="Geenafstand"/>
        <w:rPr>
          <w:rFonts w:ascii="Arial" w:hAnsi="Arial" w:cs="Arial"/>
        </w:rPr>
      </w:pPr>
    </w:p>
    <w:p w14:paraId="64843E38" w14:textId="77777777" w:rsidR="00E31A51" w:rsidRPr="00E31A51" w:rsidRDefault="00E31A51" w:rsidP="00E31A51">
      <w:pPr>
        <w:pStyle w:val="Geenafstand"/>
        <w:rPr>
          <w:rStyle w:val="v502012"/>
          <w:rFonts w:ascii="Arial" w:hAnsi="Arial" w:cs="Arial"/>
          <w:shd w:val="clear" w:color="auto" w:fill="FFFFFF"/>
        </w:rPr>
      </w:pPr>
      <w:r w:rsidRPr="00E31A51">
        <w:rPr>
          <w:rFonts w:ascii="Arial" w:hAnsi="Arial" w:cs="Arial"/>
        </w:rPr>
        <w:t xml:space="preserve">En precies dat is het verwijt van de werkers van het eerste uur aan de Heer van de wijngaard: </w:t>
      </w:r>
      <w:r w:rsidRPr="00E31A51">
        <w:rPr>
          <w:rFonts w:ascii="Arial" w:hAnsi="Arial" w:cs="Arial"/>
          <w:i/>
        </w:rPr>
        <w:t>‘U</w:t>
      </w:r>
      <w:r w:rsidRPr="00E31A51">
        <w:rPr>
          <w:rStyle w:val="v502012"/>
          <w:rFonts w:ascii="Arial" w:hAnsi="Arial" w:cs="Arial"/>
          <w:i/>
          <w:shd w:val="clear" w:color="auto" w:fill="FFFFFF"/>
        </w:rPr>
        <w:t xml:space="preserve"> behandelt hen zoals U ons behandelt’. </w:t>
      </w:r>
      <w:r w:rsidRPr="00E31A51">
        <w:rPr>
          <w:rStyle w:val="v502012"/>
          <w:rFonts w:ascii="Arial" w:hAnsi="Arial" w:cs="Arial"/>
          <w:shd w:val="clear" w:color="auto" w:fill="FFFFFF"/>
        </w:rPr>
        <w:t xml:space="preserve">En dat is erg, want het voelt oneerlijk. Hoe rechtvaardig het loon van de eerste werkers ook is – het is precies zoals afgesproken één </w:t>
      </w:r>
      <w:proofErr w:type="spellStart"/>
      <w:r w:rsidRPr="00E31A51">
        <w:rPr>
          <w:rStyle w:val="v502012"/>
          <w:rFonts w:ascii="Arial" w:hAnsi="Arial" w:cs="Arial"/>
          <w:shd w:val="clear" w:color="auto" w:fill="FFFFFF"/>
        </w:rPr>
        <w:t>denarie</w:t>
      </w:r>
      <w:proofErr w:type="spellEnd"/>
      <w:r w:rsidRPr="00E31A51">
        <w:rPr>
          <w:rStyle w:val="v502012"/>
          <w:rFonts w:ascii="Arial" w:hAnsi="Arial" w:cs="Arial"/>
          <w:shd w:val="clear" w:color="auto" w:fill="FFFFFF"/>
        </w:rPr>
        <w:t xml:space="preserve"> wat gelijk staat aan het redelijke loon voor één werkdag - het gevoél van rechtvaardigheid wordt compleet teniet gedaan wanneer deze eerste werkers zien wat de laatste werkers krijgen.</w:t>
      </w:r>
    </w:p>
    <w:p w14:paraId="4053DA36" w14:textId="77777777" w:rsidR="00E31A51" w:rsidRPr="00E31A51" w:rsidRDefault="00E31A51" w:rsidP="00E31A51">
      <w:pPr>
        <w:pStyle w:val="Geenafstand"/>
        <w:rPr>
          <w:rStyle w:val="v502012"/>
          <w:rFonts w:ascii="Arial" w:hAnsi="Arial" w:cs="Arial"/>
          <w:shd w:val="clear" w:color="auto" w:fill="FFFFFF"/>
        </w:rPr>
      </w:pPr>
    </w:p>
    <w:p w14:paraId="6BE72AB9" w14:textId="77777777" w:rsidR="00E31A51" w:rsidRPr="00E31A51" w:rsidRDefault="00E31A51" w:rsidP="00E31A51">
      <w:pPr>
        <w:pStyle w:val="Geenafstand"/>
        <w:rPr>
          <w:rStyle w:val="v502012"/>
          <w:rFonts w:ascii="Arial" w:hAnsi="Arial" w:cs="Arial"/>
          <w:shd w:val="clear" w:color="auto" w:fill="FFFFFF"/>
        </w:rPr>
      </w:pPr>
      <w:r w:rsidRPr="00E31A51">
        <w:rPr>
          <w:rStyle w:val="v502012"/>
          <w:rFonts w:ascii="Arial" w:hAnsi="Arial" w:cs="Arial"/>
          <w:shd w:val="clear" w:color="auto" w:fill="FFFFFF"/>
        </w:rPr>
        <w:t>‘Wij kijken niet naar anderen’ – dat was in mijn jeugd een gevleugelde uitdrukking. Als wij als kinderen wel eens klaagden over wat wij niet hadden en anderen wel kregen, dan hadden mijn ouders daar geen enkele boodschap aan want: ‘Wij kijken niet naar anderen’.</w:t>
      </w:r>
    </w:p>
    <w:p w14:paraId="1E5EE4A2" w14:textId="77777777" w:rsidR="00E31A51" w:rsidRPr="00E31A51" w:rsidRDefault="00E31A51" w:rsidP="00E31A51">
      <w:pPr>
        <w:pStyle w:val="Geenafstand"/>
        <w:rPr>
          <w:rStyle w:val="v502012"/>
          <w:rFonts w:ascii="Arial" w:hAnsi="Arial" w:cs="Arial"/>
          <w:shd w:val="clear" w:color="auto" w:fill="FFFFFF"/>
        </w:rPr>
      </w:pPr>
      <w:r w:rsidRPr="00E31A51">
        <w:rPr>
          <w:rStyle w:val="v502012"/>
          <w:rFonts w:ascii="Arial" w:hAnsi="Arial" w:cs="Arial"/>
          <w:shd w:val="clear" w:color="auto" w:fill="FFFFFF"/>
        </w:rPr>
        <w:t xml:space="preserve">Maar, dat is nu juist wat wel gebeurt bij deze werkers in de wijngaard. Zij kijken wel naar anderen, want de rentmeester betaalt de werkers in omgekeerde volgorde uit. Zo moeten de eerste werkers wel zien wat de late werkers krijgen. </w:t>
      </w:r>
    </w:p>
    <w:p w14:paraId="3975E435" w14:textId="77777777" w:rsidR="00E31A51" w:rsidRDefault="00E31A51" w:rsidP="00E31A51">
      <w:pPr>
        <w:pStyle w:val="Geenafstand"/>
        <w:rPr>
          <w:rStyle w:val="v502012"/>
          <w:rFonts w:ascii="Arial" w:hAnsi="Arial" w:cs="Arial"/>
          <w:shd w:val="clear" w:color="auto" w:fill="FFFFFF"/>
        </w:rPr>
      </w:pPr>
      <w:r w:rsidRPr="00E31A51">
        <w:rPr>
          <w:rStyle w:val="v502012"/>
          <w:rFonts w:ascii="Arial" w:hAnsi="Arial" w:cs="Arial"/>
          <w:shd w:val="clear" w:color="auto" w:fill="FFFFFF"/>
        </w:rPr>
        <w:t xml:space="preserve">Het mag de eerste werkers blijkbaar niet ontgaan dat de Heer van de wijngaard goed is voor die laatsten. Ze moeten weten dat er loon naar werken is én meer dan dat. Ze ontdekken dat de Heer van de Wijngaard niet uitgaat van het wérk dat verzet is, maar van ieder méns dat gekomen is, al was het op het nippertje. Binnen is binnen. En in de wijngaard van God betekent dat dat je als laatkomer niet minder bent en minder verdient dan anderen. Je hoort er gewoon bij. </w:t>
      </w:r>
    </w:p>
    <w:p w14:paraId="394832D1" w14:textId="77777777" w:rsidR="00E31A51" w:rsidRPr="00E31A51" w:rsidRDefault="00E31A51" w:rsidP="00E31A51">
      <w:pPr>
        <w:pStyle w:val="Geenafstand"/>
        <w:rPr>
          <w:rStyle w:val="v502012"/>
          <w:rFonts w:ascii="Arial" w:hAnsi="Arial" w:cs="Arial"/>
          <w:shd w:val="clear" w:color="auto" w:fill="FFFFFF"/>
        </w:rPr>
      </w:pPr>
    </w:p>
    <w:p w14:paraId="7AC0986C" w14:textId="77777777" w:rsidR="00E31A51" w:rsidRPr="00E31A51" w:rsidRDefault="00E31A51" w:rsidP="00E31A51">
      <w:pPr>
        <w:pStyle w:val="Geenafstand"/>
        <w:rPr>
          <w:rStyle w:val="v502012"/>
          <w:rFonts w:ascii="Arial" w:hAnsi="Arial" w:cs="Arial"/>
          <w:shd w:val="clear" w:color="auto" w:fill="FFFFFF"/>
        </w:rPr>
      </w:pPr>
      <w:r w:rsidRPr="00E31A51">
        <w:rPr>
          <w:rStyle w:val="v502012"/>
          <w:rFonts w:ascii="Arial" w:hAnsi="Arial" w:cs="Arial"/>
          <w:shd w:val="clear" w:color="auto" w:fill="FFFFFF"/>
        </w:rPr>
        <w:t>2. Zoals gezegd vertelt Jezus deze gelijkenis in antwoord op de vraag van Petrus naar het loon dat hij als trouwe volgeling van het eerste uur mag verwachten in het Koninkrijk van God.</w:t>
      </w:r>
    </w:p>
    <w:p w14:paraId="49A458E6"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 xml:space="preserve">Een groot loon zal het zijn, heeft Jezus gezegd. Maar Petrus, weten we nu, moet niet denken dat hij daarmee een plaats vóór anderen zal krijgen, vóór hen die pas net Jezus volgen en minder gegeven hebben. Voor God is ieder gelijk. </w:t>
      </w:r>
    </w:p>
    <w:p w14:paraId="40F35E86"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Ik vermoed dat het voor Petrus een teleurstelling is geweest om dit te horen. Aan zijn vraag te zien had hij denk ik anders gehoopt en verwacht. Hij is een werker van het eerste uur.</w:t>
      </w:r>
    </w:p>
    <w:p w14:paraId="537E14E4" w14:textId="77777777" w:rsidR="00E31A51" w:rsidRPr="00E31A51" w:rsidRDefault="00E31A51" w:rsidP="00E31A51">
      <w:pPr>
        <w:pStyle w:val="Geenafstand"/>
        <w:rPr>
          <w:rFonts w:ascii="Arial" w:hAnsi="Arial" w:cs="Arial"/>
          <w:shd w:val="clear" w:color="auto" w:fill="FFFFFF"/>
        </w:rPr>
      </w:pPr>
    </w:p>
    <w:p w14:paraId="26F46358" w14:textId="703631AF"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In de gelijkenis spreekt de heer van de Wijngaard speciaal één werker aan op zijn verwijt dat het niet eerlijk is wat er gebeurt. Hij zegt ‘</w:t>
      </w:r>
      <w:r>
        <w:rPr>
          <w:rFonts w:ascii="Arial" w:hAnsi="Arial" w:cs="Arial"/>
          <w:i/>
          <w:shd w:val="clear" w:color="auto" w:fill="FFFFFF"/>
        </w:rPr>
        <w:t>V</w:t>
      </w:r>
      <w:r w:rsidRPr="00E31A51">
        <w:rPr>
          <w:rFonts w:ascii="Arial" w:hAnsi="Arial" w:cs="Arial"/>
          <w:i/>
          <w:shd w:val="clear" w:color="auto" w:fill="FFFFFF"/>
        </w:rPr>
        <w:t>riend</w:t>
      </w:r>
      <w:r w:rsidRPr="00E31A51">
        <w:rPr>
          <w:rFonts w:ascii="Arial" w:hAnsi="Arial" w:cs="Arial"/>
          <w:shd w:val="clear" w:color="auto" w:fill="FFFFFF"/>
        </w:rPr>
        <w:t xml:space="preserve">, </w:t>
      </w:r>
      <w:r w:rsidRPr="00E31A51">
        <w:rPr>
          <w:rFonts w:ascii="Arial" w:hAnsi="Arial" w:cs="Arial"/>
          <w:i/>
          <w:shd w:val="clear" w:color="auto" w:fill="FFFFFF"/>
        </w:rPr>
        <w:t>‘</w:t>
      </w:r>
      <w:r w:rsidRPr="00E31A51">
        <w:rPr>
          <w:rStyle w:val="v502013"/>
          <w:rFonts w:ascii="Arial" w:hAnsi="Arial" w:cs="Arial"/>
          <w:i/>
          <w:shd w:val="clear" w:color="auto" w:fill="FFFFFF"/>
        </w:rPr>
        <w:t xml:space="preserve">ik behandel je toch niet onrechtvaardig? Je hebt toch ingestemd met het loon van één </w:t>
      </w:r>
      <w:proofErr w:type="spellStart"/>
      <w:r w:rsidRPr="00E31A51">
        <w:rPr>
          <w:rStyle w:val="v502013"/>
          <w:rFonts w:ascii="Arial" w:hAnsi="Arial" w:cs="Arial"/>
          <w:i/>
          <w:shd w:val="clear" w:color="auto" w:fill="FFFFFF"/>
        </w:rPr>
        <w:t>denarie</w:t>
      </w:r>
      <w:proofErr w:type="spellEnd"/>
      <w:r w:rsidRPr="00E31A51">
        <w:rPr>
          <w:rStyle w:val="v502013"/>
          <w:rFonts w:ascii="Arial" w:hAnsi="Arial" w:cs="Arial"/>
          <w:i/>
          <w:shd w:val="clear" w:color="auto" w:fill="FFFFFF"/>
        </w:rPr>
        <w:t xml:space="preserve">? </w:t>
      </w:r>
      <w:r w:rsidRPr="00E31A51">
        <w:rPr>
          <w:rStyle w:val="v502014"/>
          <w:rFonts w:ascii="Arial" w:hAnsi="Arial" w:cs="Arial"/>
          <w:i/>
          <w:shd w:val="clear" w:color="auto" w:fill="FFFFFF"/>
        </w:rPr>
        <w:t>Neem dan aan wat je toekomt en ga. Ik wil aan die laatsten nu eenmaal hetzelfde betalen als aan jou.</w:t>
      </w:r>
      <w:r w:rsidRPr="00E31A51">
        <w:rPr>
          <w:rStyle w:val="apple-converted-space"/>
          <w:rFonts w:ascii="Arial" w:hAnsi="Arial" w:cs="Arial"/>
          <w:i/>
          <w:shd w:val="clear" w:color="auto" w:fill="FFFFFF"/>
        </w:rPr>
        <w:t> </w:t>
      </w:r>
      <w:r w:rsidRPr="00E31A51">
        <w:rPr>
          <w:rStyle w:val="v502015"/>
          <w:rFonts w:ascii="Arial" w:hAnsi="Arial" w:cs="Arial"/>
          <w:i/>
          <w:shd w:val="clear" w:color="auto" w:fill="FFFFFF"/>
        </w:rPr>
        <w:t>Of mag ik met mijn geld niet doen wat ik wil? Zet ​</w:t>
      </w:r>
      <w:r w:rsidRPr="00E31A51">
        <w:rPr>
          <w:rStyle w:val="highlight"/>
          <w:rFonts w:ascii="Arial" w:hAnsi="Arial" w:cs="Arial"/>
          <w:i/>
          <w:shd w:val="clear" w:color="auto" w:fill="FFFFFF"/>
        </w:rPr>
        <w:t>het kwaad</w:t>
      </w:r>
      <w:r w:rsidRPr="00E31A51">
        <w:rPr>
          <w:rStyle w:val="v502015"/>
          <w:rFonts w:ascii="Arial" w:hAnsi="Arial" w:cs="Arial"/>
          <w:i/>
          <w:shd w:val="clear" w:color="auto" w:fill="FFFFFF"/>
        </w:rPr>
        <w:t>​ ​</w:t>
      </w:r>
      <w:r w:rsidRPr="00E31A51">
        <w:rPr>
          <w:rStyle w:val="highlight"/>
          <w:rFonts w:ascii="Arial" w:hAnsi="Arial" w:cs="Arial"/>
          <w:i/>
          <w:shd w:val="clear" w:color="auto" w:fill="FFFFFF"/>
        </w:rPr>
        <w:t>bloed</w:t>
      </w:r>
      <w:r w:rsidRPr="00E31A51">
        <w:rPr>
          <w:rStyle w:val="v502015"/>
          <w:rFonts w:ascii="Arial" w:hAnsi="Arial" w:cs="Arial"/>
          <w:i/>
          <w:shd w:val="clear" w:color="auto" w:fill="FFFFFF"/>
        </w:rPr>
        <w:t>​ dat ik goed ben?”</w:t>
      </w:r>
    </w:p>
    <w:p w14:paraId="0893EBC2" w14:textId="243C0ED1"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Ik stel me zo voor dat bij deze ‘</w:t>
      </w:r>
      <w:r>
        <w:rPr>
          <w:rFonts w:ascii="Arial" w:hAnsi="Arial" w:cs="Arial"/>
          <w:shd w:val="clear" w:color="auto" w:fill="FFFFFF"/>
        </w:rPr>
        <w:t>vriend</w:t>
      </w:r>
      <w:r w:rsidRPr="00E31A51">
        <w:rPr>
          <w:rFonts w:ascii="Arial" w:hAnsi="Arial" w:cs="Arial"/>
          <w:shd w:val="clear" w:color="auto" w:fill="FFFFFF"/>
        </w:rPr>
        <w:t xml:space="preserve">’ én bij Petrus op dit moment in het verhaal het schaamrood op de wangen staat. Want wat kun je nu werkelijk inbrengen tegen deze open en eerlijke en vooral goede daad van de Heer? </w:t>
      </w:r>
    </w:p>
    <w:p w14:paraId="2DC81B37" w14:textId="77777777" w:rsidR="00E31A51" w:rsidRPr="00E31A51" w:rsidRDefault="00E31A51" w:rsidP="00E31A51">
      <w:pPr>
        <w:pStyle w:val="Geenafstand"/>
        <w:rPr>
          <w:rFonts w:ascii="Arial" w:hAnsi="Arial" w:cs="Arial"/>
          <w:color w:val="FF0000"/>
          <w:shd w:val="clear" w:color="auto" w:fill="FFFFFF"/>
        </w:rPr>
      </w:pPr>
    </w:p>
    <w:p w14:paraId="70C8C71F"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 xml:space="preserve">Ook voor ons kan deze gelijkenis een confrontatie zijn met de manier waarop we gewoonlijk denken over wat eerlijk is. Want, wat is rechtvaardig als we met Gods ogen kijken? </w:t>
      </w:r>
    </w:p>
    <w:p w14:paraId="618BEEAA"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Allereerst zorgdragen voor de meest kwetsbaren onder ons, zoals de rentmeester, de huiseconoom, doet, dat klopt volgens de inrichting van Het Koninkrijk van God. Daarin gaat het niet om wat je verdient, maar om wat je nodig hebt én dat je weet dat je nodig bent.</w:t>
      </w:r>
    </w:p>
    <w:p w14:paraId="504FDA15" w14:textId="77777777" w:rsidR="00E31A51" w:rsidRPr="00E31A51" w:rsidRDefault="00E31A51" w:rsidP="00E31A51">
      <w:pPr>
        <w:pStyle w:val="Geenafstand"/>
        <w:rPr>
          <w:rFonts w:ascii="Arial" w:hAnsi="Arial" w:cs="Arial"/>
          <w:color w:val="FF0000"/>
          <w:shd w:val="clear" w:color="auto" w:fill="FFFFFF"/>
        </w:rPr>
      </w:pPr>
    </w:p>
    <w:p w14:paraId="226E27CE" w14:textId="77777777" w:rsidR="00E31A51" w:rsidRPr="00E31A51" w:rsidRDefault="00E31A51" w:rsidP="00E31A51">
      <w:pPr>
        <w:pStyle w:val="Geenafstand"/>
        <w:rPr>
          <w:rFonts w:ascii="Arial" w:hAnsi="Arial" w:cs="Arial"/>
          <w:i/>
          <w:shd w:val="clear" w:color="auto" w:fill="FFFFFF"/>
        </w:rPr>
      </w:pPr>
      <w:r w:rsidRPr="00E31A51">
        <w:rPr>
          <w:rStyle w:val="v502016"/>
          <w:rFonts w:ascii="Arial" w:hAnsi="Arial" w:cs="Arial"/>
          <w:i/>
          <w:shd w:val="clear" w:color="auto" w:fill="FFFFFF"/>
        </w:rPr>
        <w:t>3. ‘De laatsten zullen de eersten zijn en de eersten de laatsten.’</w:t>
      </w:r>
    </w:p>
    <w:p w14:paraId="76F9CAF2"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Is dat nou pech, oneerlijk, of geluk? Zou Petrus door deze gelijkenis en wat Jezus ermee wil zeggen, zich nu uiteindelijk verrijkt hebben gevoeld of tekort gedaan? En hoe is dat voor ons?</w:t>
      </w:r>
    </w:p>
    <w:p w14:paraId="67EBA032" w14:textId="77777777" w:rsidR="00E31A51" w:rsidRPr="00E31A51" w:rsidRDefault="00E31A51" w:rsidP="00E31A51">
      <w:pPr>
        <w:pStyle w:val="Geenafstand"/>
        <w:rPr>
          <w:rFonts w:ascii="Arial" w:hAnsi="Arial" w:cs="Arial"/>
          <w:shd w:val="clear" w:color="auto" w:fill="FFFFFF"/>
        </w:rPr>
      </w:pPr>
    </w:p>
    <w:p w14:paraId="556D88C9"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 xml:space="preserve">Ik vroeg u aan het begin al, wie wilt u liever zijn, de eerste of de laatste? Het is een vraag die wringt. En het helpt als we die keus niet hoeven maken, omdat we weten dat we beide kunnen zijn, net hoe ons leven loopt. Als we het wij-zij-denken kunnen loslaten en uitgaan van de kwetsbaarheid van ieder mens en niet van hun staat van dienst, dan is ieder die zich bevindt binnen de wijngaard, ieder die op één op andere manier verbonden is met Gods koninkrijk, reden tot vreugde.   </w:t>
      </w:r>
    </w:p>
    <w:p w14:paraId="66257310"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Sterker nog, dan mogen we onszelf gelukkig prijzen met deze Heer van de wijngaard, dat Hij mensen blijft vragen mee te doen. Beter nog prijzen we niet onszelf, maar God.</w:t>
      </w:r>
    </w:p>
    <w:p w14:paraId="45BC2A2B" w14:textId="77777777" w:rsidR="00E31A51" w:rsidRPr="00E31A51" w:rsidRDefault="00E31A51" w:rsidP="00E31A51">
      <w:pPr>
        <w:pStyle w:val="Geenafstand"/>
        <w:rPr>
          <w:rFonts w:ascii="Arial" w:hAnsi="Arial" w:cs="Arial"/>
          <w:shd w:val="clear" w:color="auto" w:fill="FFFFFF"/>
        </w:rPr>
      </w:pPr>
    </w:p>
    <w:p w14:paraId="5EAA890A"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 xml:space="preserve">4. Want dat is uiteindelijk waar deze gelijkenis ons op wijst: niet wie wij mensen zijn, maar wie God is. Het gaat niet om wat mensen al dan niet volgens ons verdienen, maar om God die geeft: ruimte om te leven, kansen om deel te nemen, dagelijks brood, een menswaardig bestaan, voor iedereen.  </w:t>
      </w:r>
    </w:p>
    <w:p w14:paraId="4F58212B"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Als wij mensen denken dat wij daar om welke reden dan ook meer recht op hebben dan anderen, dan hebben we het verkeerd begrepen.</w:t>
      </w:r>
    </w:p>
    <w:p w14:paraId="02FD54FA"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 xml:space="preserve">Als wij oog hebben voor wie geen kans krijgen om te delen in het goede wat van God komt, voor wie aan de kant staan, voor wie wij buitensluiten, dan kan ons iets van dat Koninkrijk gaan dagen.  </w:t>
      </w:r>
    </w:p>
    <w:p w14:paraId="4BB1B2F1" w14:textId="77777777" w:rsidR="00E31A51" w:rsidRPr="00E31A51" w:rsidRDefault="00E31A51" w:rsidP="00E31A51">
      <w:pPr>
        <w:pStyle w:val="Geenafstand"/>
        <w:rPr>
          <w:rFonts w:ascii="Arial" w:hAnsi="Arial" w:cs="Arial"/>
          <w:shd w:val="clear" w:color="auto" w:fill="FFFFFF"/>
        </w:rPr>
      </w:pPr>
    </w:p>
    <w:p w14:paraId="7B2AA343"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‘God zij dank’ is het thema van deze dienst. Want om mijn oma na te zeggen ‘We hebben het niet verdiend’ maar ontvangen zoveel dat het ons te doen staat daarvoor God te danken en daarvan te delen met anderen.</w:t>
      </w:r>
    </w:p>
    <w:p w14:paraId="2DC63EC5"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 xml:space="preserve">‘God zij dank’ laat ons ook wegkijken van onszelf en oog hebben voor de goedheid van God.   </w:t>
      </w:r>
    </w:p>
    <w:p w14:paraId="2962E81B"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 xml:space="preserve">Het kan ons tot nog grotere dankbaarheid stemmen: God is goed, meer dan wij kunnen denken, meer dan wij kunnen zijn. </w:t>
      </w:r>
    </w:p>
    <w:p w14:paraId="526F13CC"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 xml:space="preserve">Alle mensen zijn nodig in de wijngaard, niemand hoeft aan de kant te staan, niemand is overbodig. </w:t>
      </w:r>
    </w:p>
    <w:p w14:paraId="0A575799"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Als dat het uitgangspunt is – dan zijn wij toch de laatsten om daar iets aan af te willen doen?</w:t>
      </w:r>
    </w:p>
    <w:p w14:paraId="53C83DEE"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 xml:space="preserve">Dan rest ons toch niets meer dan te zingen: God zij dank. </w:t>
      </w:r>
    </w:p>
    <w:p w14:paraId="43FCB9E3" w14:textId="77777777" w:rsidR="00E31A51" w:rsidRPr="00E31A51" w:rsidRDefault="00E31A51" w:rsidP="00E31A51">
      <w:pPr>
        <w:pStyle w:val="Geenafstand"/>
        <w:rPr>
          <w:rFonts w:ascii="Arial" w:hAnsi="Arial" w:cs="Arial"/>
          <w:shd w:val="clear" w:color="auto" w:fill="FFFFFF"/>
        </w:rPr>
      </w:pPr>
      <w:r w:rsidRPr="00E31A51">
        <w:rPr>
          <w:rFonts w:ascii="Arial" w:hAnsi="Arial" w:cs="Arial"/>
          <w:shd w:val="clear" w:color="auto" w:fill="FFFFFF"/>
        </w:rPr>
        <w:t xml:space="preserve">Amen. </w:t>
      </w:r>
    </w:p>
    <w:p w14:paraId="40972757" w14:textId="77777777" w:rsidR="00A81FA7" w:rsidRPr="00E31A51" w:rsidRDefault="00A81FA7">
      <w:pPr>
        <w:rPr>
          <w:sz w:val="22"/>
          <w:szCs w:val="22"/>
        </w:rPr>
      </w:pPr>
    </w:p>
    <w:sectPr w:rsidR="00A81FA7" w:rsidRPr="00E31A51" w:rsidSect="00E54EE7">
      <w:endnotePr>
        <w:numFmt w:val="decimal"/>
      </w:endnotePr>
      <w:pgSz w:w="11906" w:h="16838"/>
      <w:pgMar w:top="720" w:right="720" w:bottom="720" w:left="720" w:header="1440" w:footer="1440" w:gutter="0"/>
      <w:pgNumType w:start="1"/>
      <w:cols w:space="708"/>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10p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A51"/>
    <w:rsid w:val="00A81FA7"/>
    <w:rsid w:val="00E31A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AAF52"/>
  <w15:chartTrackingRefBased/>
  <w15:docId w15:val="{050E3001-FC7C-47F6-91F3-931E9F97D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1A51"/>
    <w:pPr>
      <w:widowControl w:val="0"/>
      <w:autoSpaceDE w:val="0"/>
      <w:autoSpaceDN w:val="0"/>
      <w:adjustRightInd w:val="0"/>
      <w:spacing w:after="0" w:line="240" w:lineRule="auto"/>
    </w:pPr>
    <w:rPr>
      <w:rFonts w:ascii="Univers 10pt" w:eastAsia="Times New Roman" w:hAnsi="Univers 10pt" w:cs="Univers 10pt"/>
      <w:sz w:val="20"/>
      <w:szCs w:val="20"/>
      <w:lang w:eastAsia="nl-NL" w:bidi="he-IL"/>
    </w:rPr>
  </w:style>
  <w:style w:type="paragraph" w:styleId="Kop1">
    <w:name w:val="heading 1"/>
    <w:basedOn w:val="Standaard"/>
    <w:link w:val="Kop1Char"/>
    <w:uiPriority w:val="9"/>
    <w:qFormat/>
    <w:rsid w:val="00E31A51"/>
    <w:pPr>
      <w:widowControl/>
      <w:autoSpaceDE/>
      <w:autoSpaceDN/>
      <w:adjustRightInd/>
      <w:spacing w:before="100" w:beforeAutospacing="1" w:after="100" w:afterAutospacing="1"/>
      <w:outlineLvl w:val="0"/>
    </w:pPr>
    <w:rPr>
      <w:rFonts w:ascii="Times New Roman" w:hAnsi="Times New Roman" w:cs="Times New Roman"/>
      <w:b/>
      <w:bCs/>
      <w:kern w:val="36"/>
      <w:sz w:val="48"/>
      <w:szCs w:val="48"/>
      <w:lang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pple-converted-space">
    <w:name w:val="apple-converted-space"/>
    <w:basedOn w:val="Standaardalinea-lettertype"/>
    <w:rsid w:val="00E31A51"/>
  </w:style>
  <w:style w:type="paragraph" w:styleId="Geenafstand">
    <w:name w:val="No Spacing"/>
    <w:link w:val="GeenafstandChar"/>
    <w:uiPriority w:val="1"/>
    <w:qFormat/>
    <w:rsid w:val="00E31A51"/>
    <w:pPr>
      <w:spacing w:after="0" w:line="240" w:lineRule="auto"/>
    </w:pPr>
    <w:rPr>
      <w:rFonts w:ascii="Calibri" w:eastAsia="Calibri" w:hAnsi="Calibri" w:cs="Times New Roman"/>
    </w:rPr>
  </w:style>
  <w:style w:type="character" w:customStyle="1" w:styleId="GeenafstandChar">
    <w:name w:val="Geen afstand Char"/>
    <w:link w:val="Geenafstand"/>
    <w:uiPriority w:val="1"/>
    <w:rsid w:val="00E31A51"/>
    <w:rPr>
      <w:rFonts w:ascii="Calibri" w:eastAsia="Calibri" w:hAnsi="Calibri" w:cs="Times New Roman"/>
    </w:rPr>
  </w:style>
  <w:style w:type="character" w:customStyle="1" w:styleId="highlight">
    <w:name w:val="highlight"/>
    <w:basedOn w:val="Standaardalinea-lettertype"/>
    <w:rsid w:val="00E31A51"/>
  </w:style>
  <w:style w:type="character" w:customStyle="1" w:styleId="v502012">
    <w:name w:val="v50_20_12"/>
    <w:basedOn w:val="Standaardalinea-lettertype"/>
    <w:rsid w:val="00E31A51"/>
  </w:style>
  <w:style w:type="character" w:customStyle="1" w:styleId="v502013">
    <w:name w:val="v50_20_13"/>
    <w:basedOn w:val="Standaardalinea-lettertype"/>
    <w:rsid w:val="00E31A51"/>
  </w:style>
  <w:style w:type="character" w:customStyle="1" w:styleId="v502014">
    <w:name w:val="v50_20_14"/>
    <w:basedOn w:val="Standaardalinea-lettertype"/>
    <w:rsid w:val="00E31A51"/>
  </w:style>
  <w:style w:type="character" w:customStyle="1" w:styleId="v502015">
    <w:name w:val="v50_20_15"/>
    <w:basedOn w:val="Standaardalinea-lettertype"/>
    <w:rsid w:val="00E31A51"/>
  </w:style>
  <w:style w:type="character" w:customStyle="1" w:styleId="v502016">
    <w:name w:val="v50_20_16"/>
    <w:basedOn w:val="Standaardalinea-lettertype"/>
    <w:rsid w:val="00E31A51"/>
  </w:style>
  <w:style w:type="character" w:customStyle="1" w:styleId="v501930">
    <w:name w:val="v50_19_30"/>
    <w:basedOn w:val="Standaardalinea-lettertype"/>
    <w:rsid w:val="00E31A51"/>
  </w:style>
  <w:style w:type="character" w:customStyle="1" w:styleId="Kop1Char">
    <w:name w:val="Kop 1 Char"/>
    <w:basedOn w:val="Standaardalinea-lettertype"/>
    <w:link w:val="Kop1"/>
    <w:uiPriority w:val="9"/>
    <w:rsid w:val="00E31A51"/>
    <w:rPr>
      <w:rFonts w:ascii="Times New Roman" w:eastAsia="Times New Roman" w:hAnsi="Times New Roman" w:cs="Times New Roman"/>
      <w:b/>
      <w:bCs/>
      <w:kern w:val="36"/>
      <w:sz w:val="48"/>
      <w:szCs w:val="48"/>
      <w:lang w:eastAsia="nl-NL"/>
    </w:rPr>
  </w:style>
  <w:style w:type="paragraph" w:customStyle="1" w:styleId="p">
    <w:name w:val="p"/>
    <w:basedOn w:val="Standaard"/>
    <w:rsid w:val="00E31A51"/>
    <w:pPr>
      <w:widowControl/>
      <w:autoSpaceDE/>
      <w:autoSpaceDN/>
      <w:adjustRightInd/>
      <w:spacing w:before="100" w:beforeAutospacing="1" w:after="100" w:afterAutospacing="1"/>
    </w:pPr>
    <w:rPr>
      <w:rFonts w:ascii="Times New Roman" w:hAnsi="Times New Roman" w:cs="Times New Roman"/>
      <w:sz w:val="24"/>
      <w:szCs w:val="24"/>
      <w:lang w:bidi="ar-SA"/>
    </w:rPr>
  </w:style>
  <w:style w:type="character" w:customStyle="1" w:styleId="verse">
    <w:name w:val="verse"/>
    <w:basedOn w:val="Standaardalinea-lettertype"/>
    <w:rsid w:val="00E31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781372">
      <w:bodyDiv w:val="1"/>
      <w:marLeft w:val="0"/>
      <w:marRight w:val="0"/>
      <w:marTop w:val="0"/>
      <w:marBottom w:val="0"/>
      <w:divBdr>
        <w:top w:val="none" w:sz="0" w:space="0" w:color="auto"/>
        <w:left w:val="none" w:sz="0" w:space="0" w:color="auto"/>
        <w:bottom w:val="none" w:sz="0" w:space="0" w:color="auto"/>
        <w:right w:val="none" w:sz="0" w:space="0" w:color="auto"/>
      </w:divBdr>
      <w:divsChild>
        <w:div w:id="19208259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1467</Words>
  <Characters>8072</Characters>
  <Application>Microsoft Office Word</Application>
  <DocSecurity>0</DocSecurity>
  <Lines>67</Lines>
  <Paragraphs>19</Paragraphs>
  <ScaleCrop>false</ScaleCrop>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cp:revision>
  <dcterms:created xsi:type="dcterms:W3CDTF">2023-10-30T12:17:00Z</dcterms:created>
  <dcterms:modified xsi:type="dcterms:W3CDTF">2023-10-30T12:23:00Z</dcterms:modified>
</cp:coreProperties>
</file>